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467E" w14:textId="140E86F6" w:rsidR="00765E14" w:rsidRPr="0087115B" w:rsidRDefault="00691297" w:rsidP="00691297">
      <w:pPr>
        <w:spacing w:after="0" w:line="240" w:lineRule="auto"/>
        <w:rPr>
          <w:rFonts w:cstheme="minorHAnsi"/>
          <w:b/>
          <w:sz w:val="24"/>
          <w:szCs w:val="24"/>
          <w:lang w:val="en-CA"/>
        </w:rPr>
      </w:pPr>
      <w:r w:rsidRPr="0087115B">
        <w:rPr>
          <w:rFonts w:cstheme="minorHAnsi"/>
          <w:b/>
          <w:sz w:val="24"/>
          <w:szCs w:val="24"/>
          <w:lang w:val="en-CA"/>
        </w:rPr>
        <w:t>Media Studies</w:t>
      </w:r>
      <w:r w:rsidRPr="0087115B">
        <w:rPr>
          <w:rFonts w:cstheme="minorHAnsi"/>
          <w:b/>
          <w:sz w:val="24"/>
          <w:szCs w:val="24"/>
          <w:lang w:val="en-CA"/>
        </w:rPr>
        <w:t xml:space="preserve"> 120</w:t>
      </w:r>
      <w:r w:rsidRPr="0087115B">
        <w:rPr>
          <w:rFonts w:cstheme="minorHAnsi"/>
          <w:b/>
          <w:sz w:val="24"/>
          <w:szCs w:val="24"/>
          <w:lang w:val="en-CA"/>
        </w:rPr>
        <w:tab/>
      </w:r>
      <w:r w:rsidRPr="0087115B">
        <w:rPr>
          <w:rFonts w:cstheme="minorHAnsi"/>
          <w:b/>
          <w:sz w:val="24"/>
          <w:szCs w:val="24"/>
          <w:lang w:val="en-CA"/>
        </w:rPr>
        <w:tab/>
      </w:r>
      <w:r w:rsidRPr="0087115B">
        <w:rPr>
          <w:rFonts w:cstheme="minorHAnsi"/>
          <w:b/>
          <w:sz w:val="24"/>
          <w:szCs w:val="24"/>
          <w:lang w:val="en-CA"/>
        </w:rPr>
        <w:tab/>
      </w:r>
      <w:r w:rsidRPr="0087115B">
        <w:rPr>
          <w:rFonts w:cstheme="minorHAnsi"/>
          <w:b/>
          <w:sz w:val="24"/>
          <w:szCs w:val="24"/>
          <w:lang w:val="en-CA"/>
        </w:rPr>
        <w:tab/>
        <w:t xml:space="preserve"> Ms. S. Hudson, Room 238 </w:t>
      </w:r>
      <w:r w:rsidRPr="0087115B">
        <w:rPr>
          <w:rFonts w:cstheme="minorHAnsi"/>
          <w:b/>
          <w:sz w:val="24"/>
          <w:szCs w:val="24"/>
          <w:lang w:val="en-CA"/>
        </w:rPr>
        <w:tab/>
      </w:r>
    </w:p>
    <w:p w14:paraId="0C5C4CEF" w14:textId="7D261BF0" w:rsidR="00691297" w:rsidRPr="0087115B" w:rsidRDefault="00691297" w:rsidP="00691297">
      <w:pPr>
        <w:spacing w:after="0" w:line="240" w:lineRule="auto"/>
        <w:rPr>
          <w:rFonts w:cstheme="minorHAnsi"/>
          <w:sz w:val="24"/>
          <w:szCs w:val="24"/>
        </w:rPr>
      </w:pPr>
    </w:p>
    <w:p w14:paraId="397905F0" w14:textId="77777777" w:rsidR="00691297" w:rsidRPr="00691297" w:rsidRDefault="00691297" w:rsidP="00691297">
      <w:pPr>
        <w:spacing w:after="0" w:line="240" w:lineRule="auto"/>
        <w:rPr>
          <w:rFonts w:cstheme="minorHAnsi"/>
          <w:b/>
          <w:i/>
          <w:sz w:val="24"/>
          <w:szCs w:val="24"/>
          <w:lang w:val="en-CA"/>
        </w:rPr>
      </w:pPr>
      <w:r w:rsidRPr="00691297">
        <w:rPr>
          <w:rFonts w:cstheme="minorHAnsi"/>
          <w:b/>
          <w:i/>
          <w:sz w:val="24"/>
          <w:szCs w:val="24"/>
          <w:lang w:val="en-CA"/>
        </w:rPr>
        <w:t>Course Description:</w:t>
      </w:r>
    </w:p>
    <w:p w14:paraId="3A0AAE6A" w14:textId="16B729B4" w:rsidR="00691297" w:rsidRPr="0087115B" w:rsidRDefault="00691297" w:rsidP="00691297">
      <w:pPr>
        <w:spacing w:after="0" w:line="240" w:lineRule="auto"/>
        <w:rPr>
          <w:rFonts w:cstheme="minorHAnsi"/>
          <w:sz w:val="24"/>
          <w:szCs w:val="24"/>
        </w:rPr>
      </w:pPr>
      <w:r w:rsidRPr="0087115B">
        <w:rPr>
          <w:rFonts w:cstheme="minorHAnsi"/>
          <w:sz w:val="24"/>
          <w:szCs w:val="24"/>
        </w:rPr>
        <w:t xml:space="preserve">In this course, you will learn about the influence and authenticity of different forms of media and their messages, </w:t>
      </w:r>
      <w:proofErr w:type="gramStart"/>
      <w:r w:rsidRPr="0087115B">
        <w:rPr>
          <w:rFonts w:cstheme="minorHAnsi"/>
          <w:sz w:val="24"/>
          <w:szCs w:val="24"/>
        </w:rPr>
        <w:t>You</w:t>
      </w:r>
      <w:proofErr w:type="gramEnd"/>
      <w:r w:rsidRPr="0087115B">
        <w:rPr>
          <w:rFonts w:cstheme="minorHAnsi"/>
          <w:sz w:val="24"/>
          <w:szCs w:val="24"/>
        </w:rPr>
        <w:t xml:space="preserve"> will examine how they affect us as individuals and groups. You will also learn how to use different forms of media to communicate ideas effectively to a wide variety of audiences.</w:t>
      </w:r>
    </w:p>
    <w:p w14:paraId="0F008698" w14:textId="77777777" w:rsidR="00691297" w:rsidRPr="0087115B" w:rsidRDefault="00691297" w:rsidP="00691297">
      <w:pPr>
        <w:spacing w:after="0" w:line="240" w:lineRule="auto"/>
        <w:rPr>
          <w:rFonts w:cstheme="minorHAnsi"/>
          <w:b/>
          <w:i/>
          <w:sz w:val="24"/>
          <w:szCs w:val="24"/>
          <w:lang w:val="en-CA"/>
        </w:rPr>
      </w:pPr>
    </w:p>
    <w:p w14:paraId="4D826D7F" w14:textId="77777777" w:rsidR="0087115B" w:rsidRPr="0087115B" w:rsidRDefault="0087115B" w:rsidP="0087115B">
      <w:pPr>
        <w:rPr>
          <w:rFonts w:cstheme="minorHAnsi"/>
          <w:sz w:val="24"/>
          <w:szCs w:val="24"/>
        </w:rPr>
      </w:pPr>
      <w:r w:rsidRPr="0087115B">
        <w:rPr>
          <w:rFonts w:cstheme="minorHAnsi"/>
          <w:b/>
          <w:i/>
          <w:sz w:val="24"/>
          <w:szCs w:val="24"/>
        </w:rPr>
        <w:t>General Curriculum Outcomes</w:t>
      </w:r>
      <w:r w:rsidRPr="0087115B">
        <w:rPr>
          <w:rFonts w:cstheme="minorHAnsi"/>
          <w:sz w:val="24"/>
          <w:szCs w:val="24"/>
        </w:rPr>
        <w:t xml:space="preserve"> are met in the following units:</w:t>
      </w:r>
    </w:p>
    <w:p w14:paraId="3C5568B5" w14:textId="049FC93F" w:rsidR="00691297" w:rsidRPr="00691297" w:rsidRDefault="00691297" w:rsidP="00691297">
      <w:pPr>
        <w:spacing w:after="0" w:line="240" w:lineRule="auto"/>
        <w:rPr>
          <w:rFonts w:cstheme="minorHAnsi"/>
          <w:sz w:val="24"/>
          <w:szCs w:val="24"/>
        </w:rPr>
      </w:pPr>
      <w:r w:rsidRPr="00691297">
        <w:rPr>
          <w:rFonts w:cstheme="minorHAnsi"/>
          <w:sz w:val="24"/>
          <w:szCs w:val="24"/>
        </w:rPr>
        <w:t>Media Studies 120 is organized into five modules:</w:t>
      </w:r>
    </w:p>
    <w:p w14:paraId="339EBFDF" w14:textId="77777777" w:rsidR="00691297" w:rsidRPr="00691297" w:rsidRDefault="00691297" w:rsidP="00691297">
      <w:pPr>
        <w:numPr>
          <w:ilvl w:val="0"/>
          <w:numId w:val="1"/>
        </w:numPr>
        <w:spacing w:after="0" w:line="240" w:lineRule="auto"/>
        <w:rPr>
          <w:rFonts w:cstheme="minorHAnsi"/>
          <w:sz w:val="24"/>
          <w:szCs w:val="24"/>
        </w:rPr>
      </w:pPr>
      <w:r w:rsidRPr="00691297">
        <w:rPr>
          <w:rFonts w:cstheme="minorHAnsi"/>
          <w:sz w:val="24"/>
          <w:szCs w:val="24"/>
        </w:rPr>
        <w:t>Module 1: Media Literacy – Foundational Knowledge</w:t>
      </w:r>
    </w:p>
    <w:p w14:paraId="6C3398DD" w14:textId="77777777" w:rsidR="00691297" w:rsidRPr="00691297" w:rsidRDefault="00691297" w:rsidP="00691297">
      <w:pPr>
        <w:numPr>
          <w:ilvl w:val="0"/>
          <w:numId w:val="1"/>
        </w:numPr>
        <w:spacing w:after="0" w:line="240" w:lineRule="auto"/>
        <w:rPr>
          <w:rFonts w:cstheme="minorHAnsi"/>
          <w:sz w:val="24"/>
          <w:szCs w:val="24"/>
        </w:rPr>
      </w:pPr>
      <w:r w:rsidRPr="00691297">
        <w:rPr>
          <w:rFonts w:cstheme="minorHAnsi"/>
          <w:sz w:val="24"/>
          <w:szCs w:val="24"/>
        </w:rPr>
        <w:t>Module 2: Media and the Internet</w:t>
      </w:r>
    </w:p>
    <w:p w14:paraId="127C41BC" w14:textId="77777777" w:rsidR="00691297" w:rsidRPr="00691297" w:rsidRDefault="00691297" w:rsidP="00691297">
      <w:pPr>
        <w:numPr>
          <w:ilvl w:val="0"/>
          <w:numId w:val="1"/>
        </w:numPr>
        <w:spacing w:after="0" w:line="240" w:lineRule="auto"/>
        <w:rPr>
          <w:rFonts w:cstheme="minorHAnsi"/>
          <w:sz w:val="24"/>
          <w:szCs w:val="24"/>
        </w:rPr>
      </w:pPr>
      <w:r w:rsidRPr="00691297">
        <w:rPr>
          <w:rFonts w:cstheme="minorHAnsi"/>
          <w:sz w:val="24"/>
          <w:szCs w:val="24"/>
        </w:rPr>
        <w:t>Module 3: Advertising, Marketing and You</w:t>
      </w:r>
    </w:p>
    <w:p w14:paraId="43F28F0E" w14:textId="77777777" w:rsidR="00691297" w:rsidRPr="00691297" w:rsidRDefault="00691297" w:rsidP="00691297">
      <w:pPr>
        <w:numPr>
          <w:ilvl w:val="0"/>
          <w:numId w:val="1"/>
        </w:numPr>
        <w:spacing w:after="0" w:line="240" w:lineRule="auto"/>
        <w:rPr>
          <w:rFonts w:cstheme="minorHAnsi"/>
          <w:sz w:val="24"/>
          <w:szCs w:val="24"/>
        </w:rPr>
      </w:pPr>
      <w:r w:rsidRPr="00691297">
        <w:rPr>
          <w:rFonts w:cstheme="minorHAnsi"/>
          <w:sz w:val="24"/>
          <w:szCs w:val="24"/>
        </w:rPr>
        <w:t>Module 4: Film, Television and Video</w:t>
      </w:r>
    </w:p>
    <w:p w14:paraId="4B66EA0C" w14:textId="419A3F8F" w:rsidR="00691297" w:rsidRPr="0087115B" w:rsidRDefault="00691297" w:rsidP="00691297">
      <w:pPr>
        <w:numPr>
          <w:ilvl w:val="0"/>
          <w:numId w:val="1"/>
        </w:numPr>
        <w:spacing w:after="0" w:line="240" w:lineRule="auto"/>
        <w:rPr>
          <w:rFonts w:cstheme="minorHAnsi"/>
          <w:sz w:val="24"/>
          <w:szCs w:val="24"/>
        </w:rPr>
      </w:pPr>
      <w:r w:rsidRPr="00691297">
        <w:rPr>
          <w:rFonts w:cstheme="minorHAnsi"/>
          <w:sz w:val="24"/>
          <w:szCs w:val="24"/>
        </w:rPr>
        <w:t>Module 5: Independent Study Project</w:t>
      </w:r>
    </w:p>
    <w:p w14:paraId="558517E8" w14:textId="4C5314CF" w:rsidR="00691297" w:rsidRPr="0087115B" w:rsidRDefault="00691297" w:rsidP="0087115B">
      <w:pPr>
        <w:spacing w:after="0" w:line="240" w:lineRule="auto"/>
        <w:ind w:left="720"/>
        <w:rPr>
          <w:rFonts w:cstheme="minorHAnsi"/>
          <w:sz w:val="24"/>
          <w:szCs w:val="24"/>
        </w:rPr>
      </w:pPr>
    </w:p>
    <w:p w14:paraId="45C5890C" w14:textId="734DBDEB" w:rsidR="0087115B" w:rsidRPr="0087115B" w:rsidRDefault="0087115B" w:rsidP="0087115B">
      <w:pPr>
        <w:rPr>
          <w:rFonts w:cstheme="minorHAnsi"/>
          <w:sz w:val="24"/>
          <w:szCs w:val="24"/>
        </w:rPr>
      </w:pPr>
      <w:r w:rsidRPr="0087115B">
        <w:rPr>
          <w:rFonts w:cstheme="minorHAnsi"/>
          <w:b/>
          <w:i/>
          <w:sz w:val="24"/>
          <w:szCs w:val="24"/>
        </w:rPr>
        <w:t>Materials Required</w:t>
      </w:r>
      <w:r w:rsidRPr="0087115B">
        <w:rPr>
          <w:rFonts w:cstheme="minorHAnsi"/>
          <w:sz w:val="24"/>
          <w:szCs w:val="24"/>
        </w:rPr>
        <w:t>:  There are no materials required for this class.</w:t>
      </w:r>
      <w:r w:rsidRPr="0087115B">
        <w:rPr>
          <w:rFonts w:cstheme="minorHAnsi"/>
          <w:sz w:val="24"/>
          <w:szCs w:val="24"/>
        </w:rPr>
        <w:t xml:space="preserve"> </w:t>
      </w:r>
      <w:r w:rsidRPr="00691297">
        <w:rPr>
          <w:rFonts w:cstheme="minorHAnsi"/>
          <w:sz w:val="24"/>
          <w:szCs w:val="24"/>
        </w:rPr>
        <w:t xml:space="preserve">This course does not use a specific textbook, but you will use a wide range of resources. Throughout the content, you will </w:t>
      </w:r>
      <w:r w:rsidRPr="0087115B">
        <w:rPr>
          <w:rFonts w:cstheme="minorHAnsi"/>
          <w:sz w:val="24"/>
          <w:szCs w:val="24"/>
        </w:rPr>
        <w:t xml:space="preserve">be provided with </w:t>
      </w:r>
      <w:r w:rsidRPr="00691297">
        <w:rPr>
          <w:rFonts w:cstheme="minorHAnsi"/>
          <w:sz w:val="24"/>
          <w:szCs w:val="24"/>
        </w:rPr>
        <w:t xml:space="preserve">many links that will take you outside to various online resources. Please follow </w:t>
      </w:r>
      <w:proofErr w:type="gramStart"/>
      <w:r w:rsidRPr="00691297">
        <w:rPr>
          <w:rFonts w:cstheme="minorHAnsi"/>
          <w:sz w:val="24"/>
          <w:szCs w:val="24"/>
        </w:rPr>
        <w:t>all of</w:t>
      </w:r>
      <w:proofErr w:type="gramEnd"/>
      <w:r w:rsidRPr="00691297">
        <w:rPr>
          <w:rFonts w:cstheme="minorHAnsi"/>
          <w:sz w:val="24"/>
          <w:szCs w:val="24"/>
        </w:rPr>
        <w:t xml:space="preserve"> those links! They will provide you with a wealth of information about the subject matter.</w:t>
      </w:r>
    </w:p>
    <w:p w14:paraId="1E136273" w14:textId="77777777" w:rsidR="0087115B" w:rsidRPr="0087115B" w:rsidRDefault="0087115B" w:rsidP="0087115B">
      <w:pPr>
        <w:rPr>
          <w:rFonts w:cstheme="minorHAnsi"/>
          <w:b/>
          <w:i/>
          <w:sz w:val="24"/>
          <w:szCs w:val="24"/>
        </w:rPr>
      </w:pPr>
      <w:r w:rsidRPr="0087115B">
        <w:rPr>
          <w:rFonts w:cstheme="minorHAnsi"/>
          <w:b/>
          <w:i/>
          <w:sz w:val="24"/>
          <w:szCs w:val="24"/>
        </w:rPr>
        <w:t>Classroom Expectations</w:t>
      </w:r>
    </w:p>
    <w:p w14:paraId="68B4856E" w14:textId="77777777" w:rsidR="0087115B" w:rsidRPr="0087115B" w:rsidRDefault="0087115B" w:rsidP="0087115B">
      <w:pPr>
        <w:numPr>
          <w:ilvl w:val="0"/>
          <w:numId w:val="3"/>
        </w:numPr>
        <w:spacing w:after="0" w:line="240" w:lineRule="auto"/>
        <w:rPr>
          <w:rFonts w:cstheme="minorHAnsi"/>
          <w:sz w:val="24"/>
          <w:szCs w:val="24"/>
        </w:rPr>
      </w:pPr>
      <w:r w:rsidRPr="0087115B">
        <w:rPr>
          <w:rFonts w:cstheme="minorHAnsi"/>
          <w:sz w:val="24"/>
          <w:szCs w:val="24"/>
        </w:rPr>
        <w:t>It is assumed students will do all assigned work to the best of their ability and come for extra help when necessary.  Online course is available for students to work on from home.</w:t>
      </w:r>
    </w:p>
    <w:p w14:paraId="706FBAE1" w14:textId="77777777" w:rsidR="0087115B" w:rsidRPr="0087115B" w:rsidRDefault="0087115B" w:rsidP="0087115B">
      <w:pPr>
        <w:numPr>
          <w:ilvl w:val="0"/>
          <w:numId w:val="3"/>
        </w:numPr>
        <w:spacing w:after="0" w:line="240" w:lineRule="auto"/>
        <w:rPr>
          <w:rFonts w:cstheme="minorHAnsi"/>
          <w:sz w:val="24"/>
          <w:szCs w:val="24"/>
        </w:rPr>
      </w:pPr>
      <w:r w:rsidRPr="0087115B">
        <w:rPr>
          <w:rFonts w:cstheme="minorHAnsi"/>
          <w:sz w:val="24"/>
          <w:szCs w:val="24"/>
        </w:rPr>
        <w:t>Students are responsible for ensuring they are prepared for class, with all materials, and their homework completed.</w:t>
      </w:r>
    </w:p>
    <w:p w14:paraId="0961357D" w14:textId="77777777" w:rsidR="0087115B" w:rsidRPr="0087115B" w:rsidRDefault="0087115B" w:rsidP="0087115B">
      <w:pPr>
        <w:numPr>
          <w:ilvl w:val="0"/>
          <w:numId w:val="3"/>
        </w:numPr>
        <w:spacing w:after="0" w:line="240" w:lineRule="auto"/>
        <w:rPr>
          <w:rFonts w:cstheme="minorHAnsi"/>
          <w:sz w:val="24"/>
          <w:szCs w:val="24"/>
        </w:rPr>
      </w:pPr>
      <w:r w:rsidRPr="0087115B">
        <w:rPr>
          <w:rFonts w:cstheme="minorHAnsi"/>
          <w:sz w:val="24"/>
          <w:szCs w:val="24"/>
        </w:rPr>
        <w:t xml:space="preserve">Students are responsible for all work assigned, </w:t>
      </w:r>
      <w:proofErr w:type="gramStart"/>
      <w:r w:rsidRPr="0087115B">
        <w:rPr>
          <w:rFonts w:cstheme="minorHAnsi"/>
          <w:sz w:val="24"/>
          <w:szCs w:val="24"/>
        </w:rPr>
        <w:t>whether or not</w:t>
      </w:r>
      <w:proofErr w:type="gramEnd"/>
      <w:r w:rsidRPr="0087115B">
        <w:rPr>
          <w:rFonts w:cstheme="minorHAnsi"/>
          <w:sz w:val="24"/>
          <w:szCs w:val="24"/>
        </w:rPr>
        <w:t xml:space="preserve"> they were present when the work was given.</w:t>
      </w:r>
    </w:p>
    <w:p w14:paraId="714DB7AD" w14:textId="77777777" w:rsidR="0087115B" w:rsidRPr="0087115B" w:rsidRDefault="0087115B" w:rsidP="0087115B">
      <w:pPr>
        <w:numPr>
          <w:ilvl w:val="0"/>
          <w:numId w:val="3"/>
        </w:numPr>
        <w:spacing w:after="0" w:line="240" w:lineRule="auto"/>
        <w:rPr>
          <w:rFonts w:cstheme="minorHAnsi"/>
          <w:sz w:val="24"/>
          <w:szCs w:val="24"/>
        </w:rPr>
      </w:pPr>
      <w:r w:rsidRPr="0087115B">
        <w:rPr>
          <w:rFonts w:cstheme="minorHAnsi"/>
          <w:sz w:val="24"/>
          <w:szCs w:val="24"/>
        </w:rPr>
        <w:t>Due dates are to be respected. If there is a problem regarding an assignment being passed in on time, the student is expected to see the teacher about an extension.</w:t>
      </w:r>
    </w:p>
    <w:p w14:paraId="4D8C5BB0" w14:textId="77777777" w:rsidR="0087115B" w:rsidRPr="0087115B" w:rsidRDefault="0087115B" w:rsidP="0087115B">
      <w:pPr>
        <w:numPr>
          <w:ilvl w:val="0"/>
          <w:numId w:val="3"/>
        </w:numPr>
        <w:spacing w:after="0" w:line="240" w:lineRule="auto"/>
        <w:rPr>
          <w:rFonts w:cstheme="minorHAnsi"/>
          <w:sz w:val="24"/>
          <w:szCs w:val="24"/>
        </w:rPr>
      </w:pPr>
      <w:r w:rsidRPr="0087115B">
        <w:rPr>
          <w:rFonts w:cstheme="minorHAnsi"/>
          <w:sz w:val="24"/>
          <w:szCs w:val="24"/>
        </w:rPr>
        <w:t>Students are also expected to be polite, respectful and on time.</w:t>
      </w:r>
    </w:p>
    <w:p w14:paraId="2A521421" w14:textId="77777777" w:rsidR="0087115B" w:rsidRPr="00691297" w:rsidRDefault="0087115B" w:rsidP="0087115B">
      <w:pPr>
        <w:spacing w:after="0" w:line="240" w:lineRule="auto"/>
        <w:rPr>
          <w:rFonts w:cstheme="minorHAnsi"/>
          <w:sz w:val="24"/>
          <w:szCs w:val="24"/>
        </w:rPr>
      </w:pPr>
    </w:p>
    <w:p w14:paraId="4F27077E" w14:textId="77777777" w:rsidR="0087115B" w:rsidRPr="0087115B" w:rsidRDefault="0087115B" w:rsidP="0087115B">
      <w:pPr>
        <w:rPr>
          <w:rFonts w:ascii="Calibri" w:hAnsi="Calibri" w:cs="Calibri"/>
          <w:b/>
          <w:i/>
          <w:sz w:val="24"/>
          <w:szCs w:val="24"/>
        </w:rPr>
      </w:pPr>
      <w:r w:rsidRPr="0087115B">
        <w:rPr>
          <w:rFonts w:ascii="Calibri" w:hAnsi="Calibri" w:cs="Calibri"/>
          <w:b/>
          <w:i/>
          <w:sz w:val="24"/>
          <w:szCs w:val="24"/>
        </w:rPr>
        <w:t>Evaluation:</w:t>
      </w:r>
    </w:p>
    <w:p w14:paraId="58627C0B" w14:textId="77777777" w:rsidR="0087115B" w:rsidRPr="0087115B" w:rsidRDefault="0087115B" w:rsidP="0087115B">
      <w:pPr>
        <w:rPr>
          <w:rFonts w:ascii="Calibri" w:hAnsi="Calibri" w:cs="Calibri"/>
          <w:sz w:val="24"/>
          <w:szCs w:val="24"/>
        </w:rPr>
      </w:pPr>
      <w:r w:rsidRPr="0087115B">
        <w:rPr>
          <w:rFonts w:ascii="Calibri" w:hAnsi="Calibri" w:cs="Calibri"/>
          <w:sz w:val="24"/>
          <w:szCs w:val="24"/>
        </w:rPr>
        <w:t>Term 1 &amp; 2 = 70%</w:t>
      </w:r>
      <w:r w:rsidRPr="0087115B">
        <w:rPr>
          <w:rFonts w:ascii="Calibri" w:hAnsi="Calibri" w:cs="Calibri"/>
          <w:sz w:val="24"/>
          <w:szCs w:val="24"/>
        </w:rPr>
        <w:tab/>
      </w:r>
      <w:r w:rsidRPr="0087115B">
        <w:rPr>
          <w:rFonts w:ascii="Calibri" w:hAnsi="Calibri" w:cs="Calibri"/>
          <w:sz w:val="24"/>
          <w:szCs w:val="24"/>
        </w:rPr>
        <w:tab/>
        <w:t>Final Project/Exam:  30%</w:t>
      </w:r>
    </w:p>
    <w:p w14:paraId="1D600B08" w14:textId="77777777" w:rsidR="00691297" w:rsidRPr="00691297" w:rsidRDefault="00691297" w:rsidP="00691297">
      <w:pPr>
        <w:spacing w:after="0" w:line="240" w:lineRule="auto"/>
        <w:rPr>
          <w:rFonts w:cstheme="minorHAnsi"/>
          <w:sz w:val="24"/>
          <w:szCs w:val="24"/>
        </w:rPr>
      </w:pPr>
    </w:p>
    <w:p w14:paraId="66C24F4F" w14:textId="0C89AAFA" w:rsidR="00691297" w:rsidRPr="00691297" w:rsidRDefault="00691297" w:rsidP="00691297">
      <w:pPr>
        <w:spacing w:after="0" w:line="240" w:lineRule="auto"/>
        <w:rPr>
          <w:rFonts w:eastAsia="Times New Roman" w:cstheme="minorHAnsi"/>
          <w:sz w:val="24"/>
          <w:szCs w:val="24"/>
        </w:rPr>
      </w:pPr>
      <w:r w:rsidRPr="00691297">
        <w:rPr>
          <w:rFonts w:eastAsia="Times New Roman" w:cstheme="minorHAnsi"/>
          <w:sz w:val="24"/>
          <w:szCs w:val="24"/>
        </w:rPr>
        <w:t>Assignments (</w:t>
      </w:r>
      <w:r w:rsidR="0087115B" w:rsidRPr="0087115B">
        <w:rPr>
          <w:rFonts w:eastAsia="Times New Roman" w:cstheme="minorHAnsi"/>
          <w:sz w:val="24"/>
          <w:szCs w:val="24"/>
        </w:rPr>
        <w:t>5</w:t>
      </w:r>
      <w:r w:rsidRPr="00691297">
        <w:rPr>
          <w:rFonts w:eastAsia="Times New Roman" w:cstheme="minorHAnsi"/>
          <w:sz w:val="24"/>
          <w:szCs w:val="24"/>
        </w:rPr>
        <w:t>0%)</w:t>
      </w:r>
    </w:p>
    <w:p w14:paraId="476986C1" w14:textId="42816A9D" w:rsidR="00691297" w:rsidRPr="00691297" w:rsidRDefault="00691297" w:rsidP="00691297">
      <w:pPr>
        <w:spacing w:after="0" w:line="240" w:lineRule="auto"/>
        <w:rPr>
          <w:rFonts w:eastAsia="Times New Roman" w:cstheme="minorHAnsi"/>
          <w:sz w:val="24"/>
          <w:szCs w:val="24"/>
        </w:rPr>
      </w:pPr>
      <w:r w:rsidRPr="00691297">
        <w:rPr>
          <w:rFonts w:eastAsia="Times New Roman" w:cstheme="minorHAnsi"/>
          <w:sz w:val="24"/>
          <w:szCs w:val="24"/>
        </w:rPr>
        <w:t>Reflective Journal (2</w:t>
      </w:r>
      <w:r w:rsidR="0087115B" w:rsidRPr="0087115B">
        <w:rPr>
          <w:rFonts w:eastAsia="Times New Roman" w:cstheme="minorHAnsi"/>
          <w:sz w:val="24"/>
          <w:szCs w:val="24"/>
        </w:rPr>
        <w:t>5</w:t>
      </w:r>
      <w:r w:rsidRPr="00691297">
        <w:rPr>
          <w:rFonts w:eastAsia="Times New Roman" w:cstheme="minorHAnsi"/>
          <w:sz w:val="24"/>
          <w:szCs w:val="24"/>
        </w:rPr>
        <w:t>%)</w:t>
      </w:r>
    </w:p>
    <w:p w14:paraId="36637A06" w14:textId="35C2E5B6" w:rsidR="00691297" w:rsidRPr="00691297" w:rsidRDefault="00691297" w:rsidP="00691297">
      <w:pPr>
        <w:spacing w:after="0" w:line="240" w:lineRule="auto"/>
        <w:rPr>
          <w:rFonts w:eastAsia="Times New Roman" w:cstheme="minorHAnsi"/>
          <w:sz w:val="24"/>
          <w:szCs w:val="24"/>
        </w:rPr>
      </w:pPr>
      <w:r w:rsidRPr="00691297">
        <w:rPr>
          <w:rFonts w:eastAsia="Times New Roman" w:cstheme="minorHAnsi"/>
          <w:sz w:val="24"/>
          <w:szCs w:val="24"/>
        </w:rPr>
        <w:t>Discussion Forum (2</w:t>
      </w:r>
      <w:r w:rsidR="0087115B" w:rsidRPr="0087115B">
        <w:rPr>
          <w:rFonts w:eastAsia="Times New Roman" w:cstheme="minorHAnsi"/>
          <w:sz w:val="24"/>
          <w:szCs w:val="24"/>
        </w:rPr>
        <w:t>5</w:t>
      </w:r>
      <w:r w:rsidRPr="00691297">
        <w:rPr>
          <w:rFonts w:eastAsia="Times New Roman" w:cstheme="minorHAnsi"/>
          <w:sz w:val="24"/>
          <w:szCs w:val="24"/>
        </w:rPr>
        <w:t>%)</w:t>
      </w:r>
    </w:p>
    <w:p w14:paraId="25F67FCB" w14:textId="77777777" w:rsidR="00691297" w:rsidRPr="0087115B" w:rsidRDefault="00691297" w:rsidP="00691297">
      <w:pPr>
        <w:spacing w:after="0" w:line="240" w:lineRule="auto"/>
        <w:rPr>
          <w:rFonts w:cstheme="minorHAnsi"/>
          <w:sz w:val="24"/>
          <w:szCs w:val="24"/>
        </w:rPr>
      </w:pPr>
    </w:p>
    <w:sectPr w:rsidR="00691297" w:rsidRPr="0087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E74"/>
    <w:multiLevelType w:val="multilevel"/>
    <w:tmpl w:val="57D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64E6"/>
    <w:multiLevelType w:val="multilevel"/>
    <w:tmpl w:val="209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97"/>
    <w:rsid w:val="00691297"/>
    <w:rsid w:val="00765E14"/>
    <w:rsid w:val="0087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CFD0"/>
  <w15:chartTrackingRefBased/>
  <w15:docId w15:val="{7AF8B4C1-E56F-4D08-AD09-3F106DF3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39376">
      <w:bodyDiv w:val="1"/>
      <w:marLeft w:val="0"/>
      <w:marRight w:val="0"/>
      <w:marTop w:val="0"/>
      <w:marBottom w:val="0"/>
      <w:divBdr>
        <w:top w:val="none" w:sz="0" w:space="0" w:color="auto"/>
        <w:left w:val="none" w:sz="0" w:space="0" w:color="auto"/>
        <w:bottom w:val="none" w:sz="0" w:space="0" w:color="auto"/>
        <w:right w:val="none" w:sz="0" w:space="0" w:color="auto"/>
      </w:divBdr>
    </w:div>
    <w:div w:id="799764858">
      <w:bodyDiv w:val="1"/>
      <w:marLeft w:val="0"/>
      <w:marRight w:val="0"/>
      <w:marTop w:val="0"/>
      <w:marBottom w:val="0"/>
      <w:divBdr>
        <w:top w:val="none" w:sz="0" w:space="0" w:color="auto"/>
        <w:left w:val="none" w:sz="0" w:space="0" w:color="auto"/>
        <w:bottom w:val="none" w:sz="0" w:space="0" w:color="auto"/>
        <w:right w:val="none" w:sz="0" w:space="0" w:color="auto"/>
      </w:divBdr>
    </w:div>
    <w:div w:id="1694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Stacy (ASD-N)</dc:creator>
  <cp:keywords/>
  <dc:description/>
  <cp:lastModifiedBy>Hudson, Stacy (ASD-N)</cp:lastModifiedBy>
  <cp:revision>1</cp:revision>
  <dcterms:created xsi:type="dcterms:W3CDTF">2020-09-02T13:26:00Z</dcterms:created>
  <dcterms:modified xsi:type="dcterms:W3CDTF">2020-09-02T13:42:00Z</dcterms:modified>
</cp:coreProperties>
</file>