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90" w:rsidRPr="00237A9F" w:rsidRDefault="00F03636" w:rsidP="00CA1F90">
      <w:pPr>
        <w:jc w:val="center"/>
        <w:rPr>
          <w:rFonts w:asciiTheme="majorHAnsi" w:hAnsiTheme="majorHAnsi"/>
          <w:b/>
          <w:sz w:val="28"/>
          <w:szCs w:val="28"/>
        </w:rPr>
      </w:pPr>
      <w:r w:rsidRPr="00237A9F">
        <w:rPr>
          <w:rFonts w:asciiTheme="majorHAnsi" w:hAnsiTheme="majorHAnsi"/>
          <w:b/>
          <w:sz w:val="28"/>
          <w:szCs w:val="28"/>
        </w:rPr>
        <w:t>Grade 9 English Language Arts</w:t>
      </w:r>
    </w:p>
    <w:p w:rsidR="00F03636" w:rsidRPr="00237A9F" w:rsidRDefault="00F03636" w:rsidP="00CA1F90">
      <w:pPr>
        <w:jc w:val="center"/>
        <w:rPr>
          <w:rFonts w:asciiTheme="majorHAnsi" w:hAnsiTheme="majorHAnsi"/>
          <w:b/>
          <w:sz w:val="28"/>
          <w:szCs w:val="28"/>
        </w:rPr>
      </w:pPr>
      <w:r w:rsidRPr="00237A9F">
        <w:rPr>
          <w:rFonts w:asciiTheme="majorHAnsi" w:hAnsiTheme="majorHAnsi"/>
          <w:b/>
          <w:sz w:val="28"/>
          <w:szCs w:val="28"/>
        </w:rPr>
        <w:t>Course</w:t>
      </w:r>
      <w:r w:rsidR="00E06949" w:rsidRPr="00237A9F">
        <w:rPr>
          <w:rFonts w:asciiTheme="majorHAnsi" w:hAnsiTheme="majorHAnsi"/>
          <w:b/>
          <w:sz w:val="28"/>
          <w:szCs w:val="28"/>
        </w:rPr>
        <w:t xml:space="preserve"> Outline and Evaluation – Fall/Winter</w:t>
      </w:r>
      <w:r w:rsidRPr="00237A9F">
        <w:rPr>
          <w:rFonts w:asciiTheme="majorHAnsi" w:hAnsiTheme="majorHAnsi"/>
          <w:b/>
          <w:sz w:val="28"/>
          <w:szCs w:val="28"/>
        </w:rPr>
        <w:t xml:space="preserve"> 201</w:t>
      </w:r>
      <w:r w:rsidR="001567AA" w:rsidRPr="00237A9F">
        <w:rPr>
          <w:rFonts w:asciiTheme="majorHAnsi" w:hAnsiTheme="majorHAnsi"/>
          <w:b/>
          <w:sz w:val="28"/>
          <w:szCs w:val="28"/>
        </w:rPr>
        <w:t>7/18</w:t>
      </w:r>
    </w:p>
    <w:p w:rsidR="00F03636" w:rsidRPr="00441B75" w:rsidRDefault="00F03636" w:rsidP="00F03636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 xml:space="preserve">Teacher:  </w:t>
      </w:r>
      <w:r w:rsidR="0032722E" w:rsidRPr="00441B75">
        <w:rPr>
          <w:rFonts w:asciiTheme="majorHAnsi" w:hAnsiTheme="majorHAnsi"/>
          <w:sz w:val="24"/>
          <w:szCs w:val="24"/>
        </w:rPr>
        <w:t xml:space="preserve">Ms. Candice </w:t>
      </w:r>
      <w:proofErr w:type="spellStart"/>
      <w:r w:rsidRPr="00441B75">
        <w:rPr>
          <w:rFonts w:asciiTheme="majorHAnsi" w:hAnsiTheme="majorHAnsi"/>
          <w:sz w:val="24"/>
          <w:szCs w:val="24"/>
        </w:rPr>
        <w:t>Gallivan</w:t>
      </w:r>
      <w:proofErr w:type="spellEnd"/>
    </w:p>
    <w:p w:rsidR="00F03636" w:rsidRPr="00441B75" w:rsidRDefault="0032722E" w:rsidP="00F03636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 xml:space="preserve">Location:  </w:t>
      </w:r>
      <w:r w:rsidRPr="00441B75">
        <w:rPr>
          <w:rFonts w:asciiTheme="majorHAnsi" w:hAnsiTheme="majorHAnsi"/>
          <w:sz w:val="24"/>
          <w:szCs w:val="24"/>
        </w:rPr>
        <w:t>Room 218</w:t>
      </w:r>
    </w:p>
    <w:p w:rsidR="00F03636" w:rsidRPr="00441B75" w:rsidRDefault="00F03636" w:rsidP="00F03636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Course Content</w:t>
      </w:r>
      <w:r w:rsidRPr="00441B75">
        <w:rPr>
          <w:rFonts w:asciiTheme="majorHAnsi" w:hAnsiTheme="majorHAnsi"/>
          <w:sz w:val="24"/>
          <w:szCs w:val="24"/>
        </w:rPr>
        <w:t>:</w:t>
      </w:r>
      <w:r w:rsidR="00F7020D" w:rsidRPr="00441B75">
        <w:rPr>
          <w:rFonts w:asciiTheme="majorHAnsi" w:hAnsiTheme="majorHAnsi"/>
          <w:sz w:val="24"/>
          <w:szCs w:val="24"/>
        </w:rPr>
        <w:t xml:space="preserve">  Grade 9 English is </w:t>
      </w:r>
      <w:r w:rsidR="001567AA" w:rsidRPr="00441B75">
        <w:rPr>
          <w:rFonts w:asciiTheme="majorHAnsi" w:hAnsiTheme="majorHAnsi"/>
          <w:sz w:val="24"/>
          <w:szCs w:val="24"/>
        </w:rPr>
        <w:t xml:space="preserve">a full-year course divided into two </w:t>
      </w:r>
      <w:r w:rsidRPr="00441B75">
        <w:rPr>
          <w:rFonts w:asciiTheme="majorHAnsi" w:hAnsiTheme="majorHAnsi"/>
          <w:sz w:val="24"/>
          <w:szCs w:val="24"/>
        </w:rPr>
        <w:t>semester</w:t>
      </w:r>
      <w:r w:rsidR="001567AA" w:rsidRPr="00441B75">
        <w:rPr>
          <w:rFonts w:asciiTheme="majorHAnsi" w:hAnsiTheme="majorHAnsi"/>
          <w:sz w:val="24"/>
          <w:szCs w:val="24"/>
        </w:rPr>
        <w:t>s</w:t>
      </w:r>
      <w:r w:rsidR="000E0BE5" w:rsidRPr="00441B75">
        <w:rPr>
          <w:rFonts w:asciiTheme="majorHAnsi" w:hAnsiTheme="majorHAnsi"/>
          <w:sz w:val="24"/>
          <w:szCs w:val="24"/>
        </w:rPr>
        <w:t>/4 terms</w:t>
      </w:r>
      <w:r w:rsidR="001567AA" w:rsidRPr="00441B75">
        <w:rPr>
          <w:rFonts w:asciiTheme="majorHAnsi" w:hAnsiTheme="majorHAnsi"/>
          <w:sz w:val="24"/>
          <w:szCs w:val="24"/>
        </w:rPr>
        <w:t>.</w:t>
      </w:r>
      <w:r w:rsidRPr="00441B75">
        <w:rPr>
          <w:rFonts w:asciiTheme="majorHAnsi" w:hAnsiTheme="majorHAnsi"/>
          <w:sz w:val="24"/>
          <w:szCs w:val="24"/>
        </w:rPr>
        <w:t xml:space="preserve">  </w:t>
      </w:r>
      <w:r w:rsidR="00CC7FFD">
        <w:rPr>
          <w:rFonts w:asciiTheme="majorHAnsi" w:hAnsiTheme="majorHAnsi"/>
          <w:sz w:val="24"/>
          <w:szCs w:val="24"/>
        </w:rPr>
        <w:t>The focus of this</w:t>
      </w:r>
      <w:r w:rsidR="001567AA" w:rsidRPr="00441B75">
        <w:rPr>
          <w:rFonts w:asciiTheme="majorHAnsi" w:hAnsiTheme="majorHAnsi"/>
          <w:sz w:val="24"/>
          <w:szCs w:val="24"/>
        </w:rPr>
        <w:t xml:space="preserve"> course is on improving </w:t>
      </w:r>
      <w:r w:rsidRPr="00441B75">
        <w:rPr>
          <w:rFonts w:asciiTheme="majorHAnsi" w:hAnsiTheme="majorHAnsi"/>
          <w:sz w:val="24"/>
          <w:szCs w:val="24"/>
        </w:rPr>
        <w:t xml:space="preserve">reading, writing, grammar and comprehension skills. </w:t>
      </w:r>
      <w:r w:rsidR="00CC7FFD">
        <w:rPr>
          <w:rFonts w:asciiTheme="majorHAnsi" w:hAnsiTheme="majorHAnsi"/>
          <w:sz w:val="24"/>
          <w:szCs w:val="24"/>
        </w:rPr>
        <w:t xml:space="preserve">Independence and </w:t>
      </w:r>
      <w:r w:rsidR="00684FCA">
        <w:rPr>
          <w:rFonts w:asciiTheme="majorHAnsi" w:hAnsiTheme="majorHAnsi"/>
          <w:sz w:val="24"/>
          <w:szCs w:val="24"/>
        </w:rPr>
        <w:t>gr</w:t>
      </w:r>
      <w:r w:rsidR="00CC7FFD">
        <w:rPr>
          <w:rFonts w:asciiTheme="majorHAnsi" w:hAnsiTheme="majorHAnsi"/>
          <w:sz w:val="24"/>
          <w:szCs w:val="24"/>
        </w:rPr>
        <w:t>owth mindset</w:t>
      </w:r>
      <w:r w:rsidR="00684FCA">
        <w:rPr>
          <w:rFonts w:asciiTheme="majorHAnsi" w:hAnsiTheme="majorHAnsi"/>
          <w:sz w:val="24"/>
          <w:szCs w:val="24"/>
        </w:rPr>
        <w:t xml:space="preserve"> will be fostered throughout the year as students </w:t>
      </w:r>
      <w:r w:rsidR="005A7904">
        <w:rPr>
          <w:rFonts w:asciiTheme="majorHAnsi" w:hAnsiTheme="majorHAnsi"/>
          <w:sz w:val="24"/>
          <w:szCs w:val="24"/>
        </w:rPr>
        <w:t>accept</w:t>
      </w:r>
      <w:r w:rsidR="00684FCA">
        <w:rPr>
          <w:rFonts w:asciiTheme="majorHAnsi" w:hAnsiTheme="majorHAnsi"/>
          <w:sz w:val="24"/>
          <w:szCs w:val="24"/>
        </w:rPr>
        <w:t xml:space="preserve"> increased responsibility for </w:t>
      </w:r>
      <w:r w:rsidR="005A7904">
        <w:rPr>
          <w:rFonts w:asciiTheme="majorHAnsi" w:hAnsiTheme="majorHAnsi"/>
          <w:sz w:val="24"/>
          <w:szCs w:val="24"/>
        </w:rPr>
        <w:t>their learning</w:t>
      </w:r>
      <w:r w:rsidR="00684FCA">
        <w:rPr>
          <w:rFonts w:asciiTheme="majorHAnsi" w:hAnsiTheme="majorHAnsi"/>
          <w:sz w:val="24"/>
          <w:szCs w:val="24"/>
        </w:rPr>
        <w:t xml:space="preserve">.    </w:t>
      </w:r>
    </w:p>
    <w:p w:rsidR="009D6957" w:rsidRPr="00441B75" w:rsidRDefault="00F03636" w:rsidP="009D6957">
      <w:pPr>
        <w:spacing w:line="240" w:lineRule="auto"/>
        <w:ind w:left="1440" w:hanging="1440"/>
        <w:rPr>
          <w:rFonts w:asciiTheme="majorHAnsi" w:hAnsiTheme="majorHAnsi"/>
          <w:b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Syllabus:</w:t>
      </w:r>
      <w:r w:rsidRPr="00441B75">
        <w:rPr>
          <w:rFonts w:asciiTheme="majorHAnsi" w:hAnsiTheme="majorHAnsi"/>
          <w:b/>
          <w:sz w:val="24"/>
          <w:szCs w:val="24"/>
        </w:rPr>
        <w:tab/>
      </w:r>
      <w:r w:rsidRPr="00441B75">
        <w:rPr>
          <w:rFonts w:asciiTheme="majorHAnsi" w:hAnsiTheme="majorHAnsi"/>
          <w:b/>
          <w:sz w:val="24"/>
          <w:szCs w:val="24"/>
        </w:rPr>
        <w:tab/>
      </w:r>
      <w:r w:rsidRPr="00441B75">
        <w:rPr>
          <w:rFonts w:asciiTheme="majorHAnsi" w:hAnsiTheme="majorHAnsi"/>
          <w:b/>
          <w:sz w:val="24"/>
          <w:szCs w:val="24"/>
        </w:rPr>
        <w:tab/>
      </w:r>
    </w:p>
    <w:p w:rsidR="00F03636" w:rsidRPr="00441B75" w:rsidRDefault="009D6957" w:rsidP="0080378E">
      <w:pPr>
        <w:spacing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 xml:space="preserve">      </w:t>
      </w:r>
      <w:r w:rsidRPr="00441B75">
        <w:rPr>
          <w:rFonts w:asciiTheme="majorHAnsi" w:hAnsiTheme="majorHAnsi"/>
          <w:sz w:val="24"/>
          <w:szCs w:val="24"/>
        </w:rPr>
        <w:tab/>
      </w:r>
      <w:r w:rsidR="0080378E" w:rsidRPr="00441B75">
        <w:rPr>
          <w:rFonts w:asciiTheme="majorHAnsi" w:hAnsiTheme="majorHAnsi"/>
          <w:sz w:val="24"/>
          <w:szCs w:val="24"/>
        </w:rPr>
        <w:t>*</w:t>
      </w:r>
      <w:r w:rsidR="00F03636" w:rsidRPr="00441B75">
        <w:rPr>
          <w:rFonts w:asciiTheme="majorHAnsi" w:hAnsiTheme="majorHAnsi"/>
          <w:sz w:val="24"/>
          <w:szCs w:val="24"/>
        </w:rPr>
        <w:t>Uni</w:t>
      </w:r>
      <w:r w:rsidR="001567AA" w:rsidRPr="00441B75">
        <w:rPr>
          <w:rFonts w:asciiTheme="majorHAnsi" w:hAnsiTheme="majorHAnsi"/>
          <w:sz w:val="24"/>
          <w:szCs w:val="24"/>
        </w:rPr>
        <w:t xml:space="preserve">t 1 – </w:t>
      </w:r>
      <w:r w:rsidRPr="00441B75">
        <w:rPr>
          <w:rFonts w:asciiTheme="majorHAnsi" w:hAnsiTheme="majorHAnsi"/>
          <w:sz w:val="24"/>
          <w:szCs w:val="24"/>
        </w:rPr>
        <w:t xml:space="preserve">Developing </w:t>
      </w:r>
      <w:r w:rsidR="001567AA" w:rsidRPr="00441B75">
        <w:rPr>
          <w:rFonts w:asciiTheme="majorHAnsi" w:hAnsiTheme="majorHAnsi"/>
          <w:sz w:val="24"/>
          <w:szCs w:val="24"/>
        </w:rPr>
        <w:t xml:space="preserve">Reading Skills </w:t>
      </w:r>
      <w:r w:rsidRPr="00441B75">
        <w:rPr>
          <w:rFonts w:asciiTheme="majorHAnsi" w:hAnsiTheme="majorHAnsi"/>
          <w:sz w:val="24"/>
          <w:szCs w:val="24"/>
        </w:rPr>
        <w:t>using</w:t>
      </w:r>
      <w:r w:rsidR="001567AA" w:rsidRPr="00441B75">
        <w:rPr>
          <w:rFonts w:asciiTheme="majorHAnsi" w:hAnsiTheme="majorHAnsi"/>
          <w:sz w:val="24"/>
          <w:szCs w:val="24"/>
        </w:rPr>
        <w:t xml:space="preserve"> Literary </w:t>
      </w:r>
      <w:r w:rsidR="007B46B5">
        <w:rPr>
          <w:rFonts w:asciiTheme="majorHAnsi" w:hAnsiTheme="majorHAnsi"/>
          <w:sz w:val="24"/>
          <w:szCs w:val="24"/>
        </w:rPr>
        <w:t>Fiction,</w:t>
      </w:r>
      <w:r w:rsidRPr="00441B75">
        <w:rPr>
          <w:rFonts w:asciiTheme="majorHAnsi" w:hAnsiTheme="majorHAnsi"/>
          <w:sz w:val="24"/>
          <w:szCs w:val="24"/>
        </w:rPr>
        <w:t xml:space="preserve"> Literary Non-Fiction and Information Texts. </w:t>
      </w:r>
      <w:r w:rsidR="0080378E" w:rsidRPr="00441B75">
        <w:rPr>
          <w:rFonts w:asciiTheme="majorHAnsi" w:hAnsiTheme="majorHAnsi"/>
          <w:sz w:val="24"/>
          <w:szCs w:val="24"/>
        </w:rPr>
        <w:t xml:space="preserve"> </w:t>
      </w:r>
    </w:p>
    <w:p w:rsidR="00F03636" w:rsidRPr="00441B75" w:rsidRDefault="0080378E" w:rsidP="009D6957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>*Unit 2</w:t>
      </w:r>
      <w:r w:rsidR="00F03636" w:rsidRPr="00441B75">
        <w:rPr>
          <w:rFonts w:asciiTheme="majorHAnsi" w:hAnsiTheme="majorHAnsi"/>
          <w:sz w:val="24"/>
          <w:szCs w:val="24"/>
        </w:rPr>
        <w:t xml:space="preserve"> – </w:t>
      </w:r>
      <w:r w:rsidR="006324D6" w:rsidRPr="00441B75">
        <w:rPr>
          <w:rFonts w:asciiTheme="majorHAnsi" w:hAnsiTheme="majorHAnsi"/>
          <w:sz w:val="24"/>
          <w:szCs w:val="24"/>
        </w:rPr>
        <w:t>Novel Study</w:t>
      </w:r>
      <w:r w:rsidRPr="00441B75">
        <w:rPr>
          <w:rFonts w:asciiTheme="majorHAnsi" w:hAnsiTheme="majorHAnsi"/>
          <w:sz w:val="24"/>
          <w:szCs w:val="24"/>
        </w:rPr>
        <w:t xml:space="preserve">- The Outsiders </w:t>
      </w:r>
    </w:p>
    <w:p w:rsidR="0080378E" w:rsidRPr="00441B75" w:rsidRDefault="0080378E" w:rsidP="009D6957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>*Unit 3</w:t>
      </w:r>
      <w:r w:rsidR="006324D6" w:rsidRPr="00441B75">
        <w:rPr>
          <w:rFonts w:asciiTheme="majorHAnsi" w:hAnsiTheme="majorHAnsi"/>
          <w:sz w:val="24"/>
          <w:szCs w:val="24"/>
        </w:rPr>
        <w:t xml:space="preserve"> – Shakespeare</w:t>
      </w:r>
      <w:r w:rsidRPr="00441B75">
        <w:rPr>
          <w:rFonts w:asciiTheme="majorHAnsi" w:hAnsiTheme="majorHAnsi"/>
          <w:sz w:val="24"/>
          <w:szCs w:val="24"/>
        </w:rPr>
        <w:t>- Romeo and Juliet</w:t>
      </w:r>
    </w:p>
    <w:p w:rsidR="006324D6" w:rsidRPr="00441B75" w:rsidRDefault="0080378E" w:rsidP="0080378E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>*Embedded within e</w:t>
      </w:r>
      <w:r w:rsidR="00CC7FFD">
        <w:rPr>
          <w:rFonts w:asciiTheme="majorHAnsi" w:hAnsiTheme="majorHAnsi"/>
          <w:sz w:val="24"/>
          <w:szCs w:val="24"/>
        </w:rPr>
        <w:t>ach unit is a focus on improved</w:t>
      </w:r>
      <w:r w:rsidRPr="00441B75">
        <w:rPr>
          <w:rFonts w:asciiTheme="majorHAnsi" w:hAnsiTheme="majorHAnsi"/>
          <w:sz w:val="24"/>
          <w:szCs w:val="24"/>
        </w:rPr>
        <w:t xml:space="preserve"> writing skills. Students will regularly write about and respond to their readings. In addition, students will</w:t>
      </w:r>
      <w:r w:rsidR="00237A9F">
        <w:rPr>
          <w:rFonts w:asciiTheme="majorHAnsi" w:hAnsiTheme="majorHAnsi"/>
          <w:sz w:val="24"/>
          <w:szCs w:val="24"/>
        </w:rPr>
        <w:t xml:space="preserve"> explore </w:t>
      </w:r>
      <w:r w:rsidR="00DD7F09">
        <w:rPr>
          <w:rFonts w:asciiTheme="majorHAnsi" w:hAnsiTheme="majorHAnsi"/>
          <w:sz w:val="24"/>
          <w:szCs w:val="24"/>
        </w:rPr>
        <w:t xml:space="preserve">the </w:t>
      </w:r>
      <w:r w:rsidR="00237A9F">
        <w:rPr>
          <w:rFonts w:asciiTheme="majorHAnsi" w:hAnsiTheme="majorHAnsi"/>
          <w:sz w:val="24"/>
          <w:szCs w:val="24"/>
        </w:rPr>
        <w:t>specific writing genres</w:t>
      </w:r>
      <w:r w:rsidR="00DD7F09">
        <w:rPr>
          <w:rFonts w:asciiTheme="majorHAnsi" w:hAnsiTheme="majorHAnsi"/>
          <w:sz w:val="24"/>
          <w:szCs w:val="24"/>
        </w:rPr>
        <w:t xml:space="preserve"> outlined in the curriculum</w:t>
      </w:r>
      <w:r w:rsidR="00237A9F">
        <w:rPr>
          <w:rFonts w:asciiTheme="majorHAnsi" w:hAnsiTheme="majorHAnsi"/>
          <w:sz w:val="24"/>
          <w:szCs w:val="24"/>
        </w:rPr>
        <w:t xml:space="preserve">. </w:t>
      </w:r>
      <w:r w:rsidRPr="00441B75">
        <w:rPr>
          <w:rFonts w:asciiTheme="majorHAnsi" w:hAnsiTheme="majorHAnsi"/>
          <w:sz w:val="24"/>
          <w:szCs w:val="24"/>
        </w:rPr>
        <w:t xml:space="preserve"> </w:t>
      </w:r>
      <w:r w:rsidR="006324D6" w:rsidRPr="00441B75">
        <w:rPr>
          <w:rFonts w:asciiTheme="majorHAnsi" w:hAnsiTheme="majorHAnsi"/>
          <w:sz w:val="24"/>
          <w:szCs w:val="24"/>
        </w:rPr>
        <w:t xml:space="preserve"> </w:t>
      </w:r>
    </w:p>
    <w:p w:rsidR="00F03636" w:rsidRPr="00441B75" w:rsidRDefault="00F03636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Material Requited:</w:t>
      </w:r>
      <w:r w:rsidR="00CA1F90" w:rsidRPr="00441B75">
        <w:rPr>
          <w:rFonts w:asciiTheme="majorHAnsi" w:hAnsiTheme="majorHAnsi"/>
          <w:b/>
          <w:sz w:val="24"/>
          <w:szCs w:val="24"/>
        </w:rPr>
        <w:tab/>
      </w:r>
      <w:r w:rsidRPr="00441B75">
        <w:rPr>
          <w:rFonts w:asciiTheme="majorHAnsi" w:hAnsiTheme="majorHAnsi"/>
          <w:b/>
          <w:sz w:val="24"/>
          <w:szCs w:val="24"/>
        </w:rPr>
        <w:tab/>
      </w:r>
      <w:r w:rsidR="008F582F">
        <w:rPr>
          <w:rFonts w:asciiTheme="majorHAnsi" w:hAnsiTheme="majorHAnsi"/>
          <w:sz w:val="24"/>
          <w:szCs w:val="24"/>
        </w:rPr>
        <w:t xml:space="preserve">Pen/Pencil </w:t>
      </w:r>
    </w:p>
    <w:p w:rsidR="00F03636" w:rsidRDefault="00F03636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  <w:t>Binder</w:t>
      </w:r>
    </w:p>
    <w:p w:rsidR="008F582F" w:rsidRPr="00441B75" w:rsidRDefault="008F582F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Pencil Crayons</w:t>
      </w:r>
    </w:p>
    <w:p w:rsidR="00F03636" w:rsidRPr="00441B75" w:rsidRDefault="00F03636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  <w:t>Duo</w:t>
      </w:r>
      <w:r w:rsidR="008F582F">
        <w:rPr>
          <w:rFonts w:asciiTheme="majorHAnsi" w:hAnsiTheme="majorHAnsi"/>
          <w:sz w:val="24"/>
          <w:szCs w:val="24"/>
        </w:rPr>
        <w:t>-</w:t>
      </w:r>
      <w:r w:rsidRPr="00441B75">
        <w:rPr>
          <w:rFonts w:asciiTheme="majorHAnsi" w:hAnsiTheme="majorHAnsi"/>
          <w:sz w:val="24"/>
          <w:szCs w:val="24"/>
        </w:rPr>
        <w:t>tang</w:t>
      </w:r>
    </w:p>
    <w:p w:rsidR="00F03636" w:rsidRPr="00441B75" w:rsidRDefault="00F03636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  <w:t>Loose</w:t>
      </w:r>
      <w:r w:rsidR="008F582F">
        <w:rPr>
          <w:rFonts w:asciiTheme="majorHAnsi" w:hAnsiTheme="majorHAnsi"/>
          <w:sz w:val="24"/>
          <w:szCs w:val="24"/>
        </w:rPr>
        <w:t>-</w:t>
      </w:r>
      <w:r w:rsidRPr="00441B75">
        <w:rPr>
          <w:rFonts w:asciiTheme="majorHAnsi" w:hAnsiTheme="majorHAnsi"/>
          <w:sz w:val="24"/>
          <w:szCs w:val="24"/>
        </w:rPr>
        <w:t xml:space="preserve">leaf </w:t>
      </w:r>
    </w:p>
    <w:p w:rsidR="002B2954" w:rsidRPr="00441B75" w:rsidRDefault="002B2954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  <w:t>USB</w:t>
      </w:r>
    </w:p>
    <w:p w:rsidR="0032722E" w:rsidRPr="00441B75" w:rsidRDefault="002C0CE0" w:rsidP="00F0363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Semester</w:t>
      </w:r>
      <w:bookmarkStart w:id="0" w:name="_GoBack"/>
      <w:bookmarkEnd w:id="0"/>
      <w:r w:rsidR="00F03636" w:rsidRPr="00441B75">
        <w:rPr>
          <w:rFonts w:asciiTheme="majorHAnsi" w:hAnsiTheme="majorHAnsi"/>
          <w:b/>
          <w:sz w:val="24"/>
          <w:szCs w:val="24"/>
        </w:rPr>
        <w:t xml:space="preserve"> 1 and 2 Grading:</w:t>
      </w:r>
      <w:r w:rsidR="00F03636" w:rsidRPr="00441B75">
        <w:rPr>
          <w:rFonts w:asciiTheme="majorHAnsi" w:hAnsiTheme="majorHAnsi"/>
          <w:b/>
          <w:sz w:val="24"/>
          <w:szCs w:val="24"/>
        </w:rPr>
        <w:tab/>
      </w:r>
      <w:r w:rsidR="0032722E" w:rsidRPr="00441B7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32722E" w:rsidRPr="00441B75" w:rsidRDefault="0032722E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  <w:u w:val="single"/>
        </w:rPr>
        <w:t>Formative Assessment</w:t>
      </w:r>
      <w:r w:rsidR="00D24B9B" w:rsidRPr="00441B75">
        <w:rPr>
          <w:rFonts w:asciiTheme="majorHAnsi" w:hAnsiTheme="majorHAnsi"/>
          <w:sz w:val="24"/>
          <w:szCs w:val="24"/>
        </w:rPr>
        <w:t xml:space="preserve"> -</w:t>
      </w:r>
      <w:r w:rsidR="00D644AD" w:rsidRPr="00441B75">
        <w:rPr>
          <w:rFonts w:asciiTheme="majorHAnsi" w:hAnsiTheme="majorHAnsi"/>
          <w:sz w:val="24"/>
          <w:szCs w:val="24"/>
        </w:rPr>
        <w:t xml:space="preserve"> 60%</w:t>
      </w:r>
    </w:p>
    <w:p w:rsidR="0032722E" w:rsidRPr="00441B75" w:rsidRDefault="00D644AD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>Formative a</w:t>
      </w:r>
      <w:r w:rsidR="0032722E" w:rsidRPr="00441B75">
        <w:rPr>
          <w:rFonts w:asciiTheme="majorHAnsi" w:hAnsiTheme="majorHAnsi"/>
          <w:sz w:val="24"/>
          <w:szCs w:val="24"/>
        </w:rPr>
        <w:t>ssessments m</w:t>
      </w:r>
      <w:r w:rsidRPr="00441B75">
        <w:rPr>
          <w:rFonts w:asciiTheme="majorHAnsi" w:hAnsiTheme="majorHAnsi"/>
          <w:sz w:val="24"/>
          <w:szCs w:val="24"/>
        </w:rPr>
        <w:t>easure</w:t>
      </w:r>
      <w:r w:rsidR="0032722E" w:rsidRPr="00441B75">
        <w:rPr>
          <w:rFonts w:asciiTheme="majorHAnsi" w:hAnsiTheme="majorHAnsi"/>
          <w:sz w:val="24"/>
          <w:szCs w:val="24"/>
        </w:rPr>
        <w:t xml:space="preserve"> </w:t>
      </w:r>
      <w:r w:rsidR="0032722E" w:rsidRPr="00441B75">
        <w:rPr>
          <w:rFonts w:asciiTheme="majorHAnsi" w:hAnsiTheme="majorHAnsi"/>
          <w:b/>
          <w:sz w:val="24"/>
          <w:szCs w:val="24"/>
        </w:rPr>
        <w:t>student</w:t>
      </w:r>
      <w:r w:rsidRPr="00441B75">
        <w:rPr>
          <w:rFonts w:asciiTheme="majorHAnsi" w:hAnsiTheme="majorHAnsi"/>
          <w:b/>
          <w:sz w:val="24"/>
          <w:szCs w:val="24"/>
        </w:rPr>
        <w:t xml:space="preserve"> progress during</w:t>
      </w:r>
      <w:r w:rsidR="0032722E" w:rsidRPr="00441B75">
        <w:rPr>
          <w:rFonts w:asciiTheme="majorHAnsi" w:hAnsiTheme="majorHAnsi"/>
          <w:b/>
          <w:sz w:val="24"/>
          <w:szCs w:val="24"/>
        </w:rPr>
        <w:t xml:space="preserve"> t</w:t>
      </w:r>
      <w:r w:rsidRPr="00441B75">
        <w:rPr>
          <w:rFonts w:asciiTheme="majorHAnsi" w:hAnsiTheme="majorHAnsi"/>
          <w:b/>
          <w:sz w:val="24"/>
          <w:szCs w:val="24"/>
        </w:rPr>
        <w:t>he learning process</w:t>
      </w:r>
      <w:r w:rsidRPr="00441B75">
        <w:rPr>
          <w:rFonts w:asciiTheme="majorHAnsi" w:hAnsiTheme="majorHAnsi"/>
          <w:sz w:val="24"/>
          <w:szCs w:val="24"/>
        </w:rPr>
        <w:t>. This data is collected through</w:t>
      </w:r>
      <w:r w:rsidR="0032722E" w:rsidRPr="00441B75">
        <w:rPr>
          <w:rFonts w:asciiTheme="majorHAnsi" w:hAnsiTheme="majorHAnsi"/>
          <w:sz w:val="24"/>
          <w:szCs w:val="24"/>
        </w:rPr>
        <w:t xml:space="preserve"> conversations, both informal and formal, teacher and student observations and </w:t>
      </w:r>
      <w:r w:rsidRPr="00441B75">
        <w:rPr>
          <w:rFonts w:asciiTheme="majorHAnsi" w:hAnsiTheme="majorHAnsi"/>
          <w:sz w:val="24"/>
          <w:szCs w:val="24"/>
        </w:rPr>
        <w:t xml:space="preserve">the </w:t>
      </w:r>
      <w:r w:rsidR="0032722E" w:rsidRPr="00441B75">
        <w:rPr>
          <w:rFonts w:asciiTheme="majorHAnsi" w:hAnsiTheme="majorHAnsi"/>
          <w:sz w:val="24"/>
          <w:szCs w:val="24"/>
        </w:rPr>
        <w:t xml:space="preserve">collection of student products.  </w:t>
      </w:r>
    </w:p>
    <w:p w:rsidR="00CC7FFD" w:rsidRDefault="00CC7FFD" w:rsidP="00F03636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</w:p>
    <w:p w:rsidR="00CC7FFD" w:rsidRDefault="00CC7FFD" w:rsidP="00F03636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</w:p>
    <w:p w:rsidR="0032722E" w:rsidRPr="00441B75" w:rsidRDefault="0032722E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  <w:u w:val="single"/>
        </w:rPr>
        <w:lastRenderedPageBreak/>
        <w:t>Summative Evaluation</w:t>
      </w:r>
      <w:r w:rsidR="00D644AD" w:rsidRPr="00441B7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D644AD" w:rsidRPr="00441B75">
        <w:rPr>
          <w:rFonts w:asciiTheme="majorHAnsi" w:hAnsiTheme="majorHAnsi"/>
          <w:sz w:val="24"/>
          <w:szCs w:val="24"/>
        </w:rPr>
        <w:t>– 40%</w:t>
      </w:r>
    </w:p>
    <w:p w:rsidR="00D644AD" w:rsidRPr="00441B75" w:rsidRDefault="00D644AD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 xml:space="preserve">Summative evaluations measure what students </w:t>
      </w:r>
      <w:r w:rsidRPr="00441B75">
        <w:rPr>
          <w:rFonts w:asciiTheme="majorHAnsi" w:hAnsiTheme="majorHAnsi"/>
          <w:b/>
          <w:sz w:val="24"/>
          <w:szCs w:val="24"/>
        </w:rPr>
        <w:t>have learned and are able to do at the end of a unit of study</w:t>
      </w:r>
      <w:r w:rsidRPr="00441B75">
        <w:rPr>
          <w:rFonts w:asciiTheme="majorHAnsi" w:hAnsiTheme="majorHAnsi"/>
          <w:sz w:val="24"/>
          <w:szCs w:val="24"/>
        </w:rPr>
        <w:t>.  This data is collected through formal conversations, teacher observations and</w:t>
      </w:r>
      <w:r w:rsidR="007B46B5">
        <w:rPr>
          <w:rFonts w:asciiTheme="majorHAnsi" w:hAnsiTheme="majorHAnsi"/>
          <w:sz w:val="24"/>
          <w:szCs w:val="24"/>
        </w:rPr>
        <w:t>/or</w:t>
      </w:r>
      <w:r w:rsidRPr="00441B75">
        <w:rPr>
          <w:rFonts w:asciiTheme="majorHAnsi" w:hAnsiTheme="majorHAnsi"/>
          <w:sz w:val="24"/>
          <w:szCs w:val="24"/>
        </w:rPr>
        <w:t xml:space="preserve"> the collection of student products.  </w:t>
      </w:r>
    </w:p>
    <w:p w:rsidR="00F03636" w:rsidRPr="00441B75" w:rsidRDefault="000E0BE5" w:rsidP="00F03636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441B75">
        <w:rPr>
          <w:rFonts w:asciiTheme="majorHAnsi" w:hAnsiTheme="majorHAnsi"/>
          <w:i/>
          <w:sz w:val="24"/>
          <w:szCs w:val="24"/>
        </w:rPr>
        <w:t>Term</w:t>
      </w:r>
      <w:r w:rsidR="00441B75" w:rsidRPr="00441B75">
        <w:rPr>
          <w:rFonts w:asciiTheme="majorHAnsi" w:hAnsiTheme="majorHAnsi"/>
          <w:i/>
          <w:sz w:val="24"/>
          <w:szCs w:val="24"/>
        </w:rPr>
        <w:t>s</w:t>
      </w:r>
      <w:r w:rsidRPr="00441B75">
        <w:rPr>
          <w:rFonts w:asciiTheme="majorHAnsi" w:hAnsiTheme="majorHAnsi"/>
          <w:i/>
          <w:sz w:val="24"/>
          <w:szCs w:val="24"/>
        </w:rPr>
        <w:t xml:space="preserve"> 1 - 4</w:t>
      </w:r>
      <w:r w:rsidR="00F03636" w:rsidRPr="00441B75">
        <w:rPr>
          <w:rFonts w:asciiTheme="majorHAnsi" w:hAnsiTheme="majorHAnsi"/>
          <w:i/>
          <w:sz w:val="24"/>
          <w:szCs w:val="24"/>
        </w:rPr>
        <w:t xml:space="preserve"> coun</w:t>
      </w:r>
      <w:r w:rsidRPr="00441B75">
        <w:rPr>
          <w:rFonts w:asciiTheme="majorHAnsi" w:hAnsiTheme="majorHAnsi"/>
          <w:i/>
          <w:sz w:val="24"/>
          <w:szCs w:val="24"/>
        </w:rPr>
        <w:t>t for 70</w:t>
      </w:r>
      <w:r w:rsidR="00F03636" w:rsidRPr="00441B75">
        <w:rPr>
          <w:rFonts w:asciiTheme="majorHAnsi" w:hAnsiTheme="majorHAnsi"/>
          <w:i/>
          <w:sz w:val="24"/>
          <w:szCs w:val="24"/>
        </w:rPr>
        <w:t>% of the final grade.</w:t>
      </w:r>
    </w:p>
    <w:p w:rsidR="00F03636" w:rsidRPr="00441B75" w:rsidRDefault="000E0BE5" w:rsidP="00CA1F90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441B75">
        <w:rPr>
          <w:rFonts w:asciiTheme="majorHAnsi" w:hAnsiTheme="majorHAnsi"/>
          <w:b/>
          <w:i/>
          <w:sz w:val="24"/>
          <w:szCs w:val="24"/>
        </w:rPr>
        <w:t>Final Exam:</w:t>
      </w:r>
      <w:r w:rsidRPr="00441B75">
        <w:rPr>
          <w:rFonts w:asciiTheme="majorHAnsi" w:hAnsiTheme="majorHAnsi"/>
          <w:b/>
          <w:i/>
          <w:sz w:val="24"/>
          <w:szCs w:val="24"/>
        </w:rPr>
        <w:tab/>
        <w:t>3</w:t>
      </w:r>
      <w:r w:rsidR="00CA1F90" w:rsidRPr="00441B75">
        <w:rPr>
          <w:rFonts w:asciiTheme="majorHAnsi" w:hAnsiTheme="majorHAnsi"/>
          <w:b/>
          <w:i/>
          <w:sz w:val="24"/>
          <w:szCs w:val="24"/>
        </w:rPr>
        <w:t>0%</w:t>
      </w:r>
    </w:p>
    <w:p w:rsidR="008F582F" w:rsidRDefault="00CA1F90" w:rsidP="00CA1F90">
      <w:pPr>
        <w:pBdr>
          <w:bottom w:val="dotted" w:sz="24" w:space="1" w:color="auto"/>
        </w:pBdr>
        <w:spacing w:line="240" w:lineRule="auto"/>
        <w:rPr>
          <w:rFonts w:asciiTheme="majorHAnsi" w:hAnsiTheme="majorHAnsi"/>
          <w:i/>
          <w:sz w:val="24"/>
          <w:szCs w:val="24"/>
        </w:rPr>
      </w:pPr>
      <w:r w:rsidRPr="00441B75">
        <w:rPr>
          <w:rFonts w:asciiTheme="majorHAnsi" w:hAnsiTheme="majorHAnsi"/>
          <w:i/>
          <w:sz w:val="24"/>
          <w:szCs w:val="24"/>
        </w:rPr>
        <w:t>Students must obtain a minimum mark of 60% to pass this course.</w:t>
      </w:r>
    </w:p>
    <w:p w:rsidR="009134C3" w:rsidRDefault="009134C3" w:rsidP="00CA1F90">
      <w:pPr>
        <w:pBdr>
          <w:bottom w:val="dotted" w:sz="2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-------------------------------------------------------------------------------------------------------------------</w:t>
      </w:r>
    </w:p>
    <w:p w:rsidR="009134C3" w:rsidRDefault="008F582F" w:rsidP="00CA1F90">
      <w:pPr>
        <w:pBdr>
          <w:bottom w:val="dotted" w:sz="24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English Language Proficiency Assessment: </w:t>
      </w:r>
      <w:r>
        <w:rPr>
          <w:rFonts w:asciiTheme="majorHAnsi" w:hAnsiTheme="majorHAnsi"/>
          <w:sz w:val="24"/>
          <w:szCs w:val="24"/>
        </w:rPr>
        <w:t xml:space="preserve">Grade 9 students across the province of New Brunswick are required to write the ELPA. This assessment focuses on reading comprehension and will be written in January. The province has stipulated that </w:t>
      </w:r>
      <w:r w:rsidR="00257115">
        <w:rPr>
          <w:rFonts w:asciiTheme="majorHAnsi" w:hAnsiTheme="majorHAnsi"/>
          <w:sz w:val="24"/>
          <w:szCs w:val="24"/>
        </w:rPr>
        <w:t>students must pass the ELPA prior to graduation.</w:t>
      </w:r>
    </w:p>
    <w:p w:rsidR="00CA1F90" w:rsidRPr="009134C3" w:rsidRDefault="008F582F" w:rsidP="00CA1F90">
      <w:pPr>
        <w:pBdr>
          <w:bottom w:val="dotted" w:sz="24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A1F90" w:rsidRPr="00441B75">
        <w:rPr>
          <w:rFonts w:asciiTheme="majorHAnsi" w:hAnsiTheme="majorHAnsi"/>
          <w:i/>
          <w:sz w:val="24"/>
          <w:szCs w:val="24"/>
        </w:rPr>
        <w:t xml:space="preserve">  </w:t>
      </w:r>
    </w:p>
    <w:p w:rsidR="00CA1F90" w:rsidRPr="00441B75" w:rsidRDefault="00CA1F90" w:rsidP="00CA1F90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Extra Help</w:t>
      </w:r>
      <w:r w:rsidRPr="00441B75">
        <w:rPr>
          <w:rFonts w:asciiTheme="majorHAnsi" w:hAnsiTheme="majorHAnsi"/>
          <w:sz w:val="24"/>
          <w:szCs w:val="24"/>
        </w:rPr>
        <w:t>: If at any time a student is having difficulty in the course, extra help is available upon a student’s request.</w:t>
      </w:r>
    </w:p>
    <w:p w:rsidR="00CA1F90" w:rsidRPr="00441B75" w:rsidRDefault="00CA1F90" w:rsidP="00CA1F90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Absenteeism</w:t>
      </w:r>
      <w:r w:rsidRPr="00441B75">
        <w:rPr>
          <w:rFonts w:asciiTheme="majorHAnsi" w:hAnsiTheme="majorHAnsi"/>
          <w:sz w:val="24"/>
          <w:szCs w:val="24"/>
        </w:rPr>
        <w:t>: Any student who misses a class is responsible for the material he/she misses. If a student misses a test, it is his/her responsibility to make arrangements to write the test. Tests missed will not be written during classes.</w:t>
      </w:r>
    </w:p>
    <w:p w:rsidR="00CA1F90" w:rsidRPr="00441B75" w:rsidRDefault="00CA1F90" w:rsidP="00CA1F90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Note</w:t>
      </w:r>
      <w:r w:rsidRPr="00441B75">
        <w:rPr>
          <w:rFonts w:asciiTheme="majorHAnsi" w:hAnsiTheme="majorHAnsi"/>
          <w:sz w:val="24"/>
          <w:szCs w:val="24"/>
        </w:rPr>
        <w:t>: This course is an academic course and</w:t>
      </w:r>
      <w:r w:rsidR="00CC7FFD">
        <w:rPr>
          <w:rFonts w:asciiTheme="majorHAnsi" w:hAnsiTheme="majorHAnsi"/>
          <w:sz w:val="24"/>
          <w:szCs w:val="24"/>
        </w:rPr>
        <w:t xml:space="preserve">, as such, will require that students </w:t>
      </w:r>
      <w:r w:rsidRPr="00441B75">
        <w:rPr>
          <w:rFonts w:asciiTheme="majorHAnsi" w:hAnsiTheme="majorHAnsi"/>
          <w:sz w:val="24"/>
          <w:szCs w:val="24"/>
        </w:rPr>
        <w:t>d</w:t>
      </w:r>
      <w:r w:rsidR="00CC7FFD">
        <w:rPr>
          <w:rFonts w:asciiTheme="majorHAnsi" w:hAnsiTheme="majorHAnsi"/>
          <w:sz w:val="24"/>
          <w:szCs w:val="24"/>
        </w:rPr>
        <w:t>o some work outside of class</w:t>
      </w:r>
      <w:r w:rsidRPr="00441B75">
        <w:rPr>
          <w:rFonts w:asciiTheme="majorHAnsi" w:hAnsiTheme="majorHAnsi"/>
          <w:sz w:val="24"/>
          <w:szCs w:val="24"/>
        </w:rPr>
        <w:t xml:space="preserve"> time. </w:t>
      </w:r>
      <w:r w:rsidR="00CC7FFD">
        <w:rPr>
          <w:rFonts w:asciiTheme="majorHAnsi" w:hAnsiTheme="majorHAnsi"/>
          <w:sz w:val="24"/>
          <w:szCs w:val="24"/>
        </w:rPr>
        <w:t>If students</w:t>
      </w:r>
      <w:r w:rsidRPr="00441B75">
        <w:rPr>
          <w:rFonts w:asciiTheme="majorHAnsi" w:hAnsiTheme="majorHAnsi"/>
          <w:sz w:val="24"/>
          <w:szCs w:val="24"/>
        </w:rPr>
        <w:t xml:space="preserve"> do </w:t>
      </w:r>
      <w:r w:rsidR="00CC7FFD">
        <w:rPr>
          <w:rFonts w:asciiTheme="majorHAnsi" w:hAnsiTheme="majorHAnsi"/>
          <w:sz w:val="24"/>
          <w:szCs w:val="24"/>
        </w:rPr>
        <w:t>not complete</w:t>
      </w:r>
      <w:r w:rsidRPr="00441B75">
        <w:rPr>
          <w:rFonts w:asciiTheme="majorHAnsi" w:hAnsiTheme="majorHAnsi"/>
          <w:sz w:val="24"/>
          <w:szCs w:val="24"/>
        </w:rPr>
        <w:t xml:space="preserve"> required </w:t>
      </w:r>
      <w:r w:rsidR="00CC7FFD">
        <w:rPr>
          <w:rFonts w:asciiTheme="majorHAnsi" w:hAnsiTheme="majorHAnsi"/>
          <w:sz w:val="24"/>
          <w:szCs w:val="24"/>
        </w:rPr>
        <w:t xml:space="preserve">homework, </w:t>
      </w:r>
      <w:r w:rsidRPr="00441B75">
        <w:rPr>
          <w:rFonts w:asciiTheme="majorHAnsi" w:hAnsiTheme="majorHAnsi"/>
          <w:sz w:val="24"/>
          <w:szCs w:val="24"/>
        </w:rPr>
        <w:t>their lack of participation will be addressed according to school policy.</w:t>
      </w:r>
      <w:r w:rsidR="009134C3">
        <w:rPr>
          <w:rFonts w:asciiTheme="majorHAnsi" w:hAnsiTheme="majorHAnsi"/>
          <w:sz w:val="24"/>
          <w:szCs w:val="24"/>
        </w:rPr>
        <w:t xml:space="preserve"> </w:t>
      </w:r>
      <w:r w:rsidR="00CC7FFD">
        <w:rPr>
          <w:rFonts w:asciiTheme="majorHAnsi" w:hAnsiTheme="majorHAnsi"/>
          <w:sz w:val="24"/>
          <w:szCs w:val="24"/>
        </w:rPr>
        <w:t>Please find h</w:t>
      </w:r>
      <w:r w:rsidR="009134C3">
        <w:rPr>
          <w:rFonts w:asciiTheme="majorHAnsi" w:hAnsiTheme="majorHAnsi"/>
          <w:sz w:val="24"/>
          <w:szCs w:val="24"/>
        </w:rPr>
        <w:t>omework</w:t>
      </w:r>
      <w:r w:rsidR="00CC7FFD">
        <w:rPr>
          <w:rFonts w:asciiTheme="majorHAnsi" w:hAnsiTheme="majorHAnsi"/>
          <w:sz w:val="24"/>
          <w:szCs w:val="24"/>
        </w:rPr>
        <w:t xml:space="preserve"> and assignments on my Teacher Page at</w:t>
      </w:r>
      <w:r w:rsidR="009134C3">
        <w:rPr>
          <w:rFonts w:asciiTheme="majorHAnsi" w:hAnsiTheme="majorHAnsi"/>
          <w:sz w:val="24"/>
          <w:szCs w:val="24"/>
        </w:rPr>
        <w:t xml:space="preserve"> </w:t>
      </w:r>
      <w:r w:rsidR="009134C3" w:rsidRPr="009134C3">
        <w:rPr>
          <w:rFonts w:asciiTheme="majorHAnsi" w:hAnsiTheme="majorHAnsi"/>
          <w:sz w:val="24"/>
          <w:szCs w:val="24"/>
        </w:rPr>
        <w:t>http://bonarlaw.nbed.nb.ca/</w:t>
      </w:r>
    </w:p>
    <w:p w:rsidR="00CA1F90" w:rsidRPr="00441B75" w:rsidRDefault="00CA1F90" w:rsidP="00CA1F90">
      <w:pPr>
        <w:rPr>
          <w:rFonts w:asciiTheme="majorHAnsi" w:hAnsiTheme="majorHAnsi"/>
          <w:sz w:val="24"/>
          <w:szCs w:val="24"/>
        </w:rPr>
      </w:pPr>
    </w:p>
    <w:p w:rsidR="00CA1F90" w:rsidRPr="00441B75" w:rsidRDefault="000E0BE5" w:rsidP="00CA1F90">
      <w:pPr>
        <w:jc w:val="center"/>
        <w:rPr>
          <w:rFonts w:asciiTheme="majorHAnsi" w:hAnsiTheme="majorHAnsi"/>
          <w:b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*</w:t>
      </w:r>
      <w:r w:rsidR="00CA1F90" w:rsidRPr="00441B75">
        <w:rPr>
          <w:rFonts w:asciiTheme="majorHAnsi" w:hAnsiTheme="majorHAnsi"/>
          <w:b/>
          <w:sz w:val="24"/>
          <w:szCs w:val="24"/>
        </w:rPr>
        <w:t>Course Outline is Subject to Change</w:t>
      </w:r>
      <w:r w:rsidRPr="00441B75">
        <w:rPr>
          <w:rFonts w:asciiTheme="majorHAnsi" w:hAnsiTheme="majorHAnsi"/>
          <w:b/>
          <w:sz w:val="24"/>
          <w:szCs w:val="24"/>
        </w:rPr>
        <w:t>*</w:t>
      </w:r>
    </w:p>
    <w:p w:rsidR="00CA1F90" w:rsidRDefault="00CA1F90" w:rsidP="00CA1F90">
      <w:pPr>
        <w:spacing w:line="240" w:lineRule="auto"/>
        <w:rPr>
          <w:rFonts w:ascii="Comic Sans MS" w:hAnsi="Comic Sans MS"/>
          <w:sz w:val="24"/>
          <w:szCs w:val="24"/>
        </w:rPr>
      </w:pPr>
    </w:p>
    <w:p w:rsidR="00CA1F90" w:rsidRPr="00CA1F90" w:rsidRDefault="00CA1F90" w:rsidP="00CA1F9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251CD6" w:rsidRPr="00F03636" w:rsidRDefault="00F03636" w:rsidP="00F036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24D6" w:rsidRPr="001C5FDF" w:rsidRDefault="006324D6" w:rsidP="001C5FDF">
      <w:pPr>
        <w:jc w:val="center"/>
        <w:rPr>
          <w:sz w:val="24"/>
          <w:szCs w:val="24"/>
        </w:rPr>
      </w:pPr>
    </w:p>
    <w:sectPr w:rsidR="006324D6" w:rsidRPr="001C5FDF" w:rsidSect="0092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3122"/>
    <w:multiLevelType w:val="hybridMultilevel"/>
    <w:tmpl w:val="E9B6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36"/>
    <w:rsid w:val="000E0BE5"/>
    <w:rsid w:val="00111E0D"/>
    <w:rsid w:val="001567AA"/>
    <w:rsid w:val="001C5FDF"/>
    <w:rsid w:val="00237A9F"/>
    <w:rsid w:val="00251CD6"/>
    <w:rsid w:val="00257115"/>
    <w:rsid w:val="002B2954"/>
    <w:rsid w:val="002C0CE0"/>
    <w:rsid w:val="0032722E"/>
    <w:rsid w:val="00441B75"/>
    <w:rsid w:val="00446D04"/>
    <w:rsid w:val="004B3774"/>
    <w:rsid w:val="004E6586"/>
    <w:rsid w:val="00593ABA"/>
    <w:rsid w:val="005A7904"/>
    <w:rsid w:val="006324D6"/>
    <w:rsid w:val="00684FCA"/>
    <w:rsid w:val="007B46B5"/>
    <w:rsid w:val="0080378E"/>
    <w:rsid w:val="008F582F"/>
    <w:rsid w:val="009134C3"/>
    <w:rsid w:val="0092215A"/>
    <w:rsid w:val="009D6957"/>
    <w:rsid w:val="00A209CA"/>
    <w:rsid w:val="00C5420E"/>
    <w:rsid w:val="00C5714C"/>
    <w:rsid w:val="00CA1F90"/>
    <w:rsid w:val="00CC7FFD"/>
    <w:rsid w:val="00D11286"/>
    <w:rsid w:val="00D24B9B"/>
    <w:rsid w:val="00D644AD"/>
    <w:rsid w:val="00DC0BBA"/>
    <w:rsid w:val="00DD7F09"/>
    <w:rsid w:val="00E06949"/>
    <w:rsid w:val="00F03636"/>
    <w:rsid w:val="00F7020D"/>
    <w:rsid w:val="00F83047"/>
    <w:rsid w:val="00FA7968"/>
    <w:rsid w:val="00FD27BB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010CB-D052-4E09-9E57-5D0D5E7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4D6"/>
    <w:pPr>
      <w:ind w:left="720"/>
      <w:contextualSpacing/>
    </w:pPr>
  </w:style>
  <w:style w:type="paragraph" w:styleId="NoSpacing">
    <w:name w:val="No Spacing"/>
    <w:uiPriority w:val="1"/>
    <w:qFormat/>
    <w:rsid w:val="00632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Gallivan, Candice (ASD-N)</cp:lastModifiedBy>
  <cp:revision>15</cp:revision>
  <cp:lastPrinted>2012-01-31T13:13:00Z</cp:lastPrinted>
  <dcterms:created xsi:type="dcterms:W3CDTF">2017-08-30T13:31:00Z</dcterms:created>
  <dcterms:modified xsi:type="dcterms:W3CDTF">2017-09-07T13:28:00Z</dcterms:modified>
</cp:coreProperties>
</file>