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CA" w:rsidRPr="003279CA" w:rsidRDefault="003279CA" w:rsidP="0032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79CA" w:rsidRPr="003279CA" w:rsidRDefault="003279CA" w:rsidP="00327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279CA">
        <w:rPr>
          <w:rFonts w:ascii="Times New Roman" w:hAnsi="Times New Roman" w:cs="Times New Roman"/>
          <w:sz w:val="24"/>
          <w:szCs w:val="24"/>
        </w:rPr>
        <w:t xml:space="preserve"> </w:t>
      </w:r>
      <w:r w:rsidRPr="003279CA">
        <w:rPr>
          <w:rFonts w:ascii="Times New Roman" w:hAnsi="Times New Roman" w:cs="Times New Roman"/>
          <w:color w:val="000000"/>
          <w:sz w:val="23"/>
          <w:szCs w:val="23"/>
        </w:rPr>
        <w:t xml:space="preserve">ORAL PRESENTATION RUBRIC </w:t>
      </w:r>
      <w:r>
        <w:rPr>
          <w:rFonts w:ascii="Times New Roman" w:hAnsi="Times New Roman" w:cs="Times New Roman"/>
          <w:color w:val="000000"/>
          <w:sz w:val="23"/>
          <w:szCs w:val="23"/>
        </w:rPr>
        <w:t>– FORMATIVE ASSESSMENT</w:t>
      </w:r>
    </w:p>
    <w:p w:rsidR="003279CA" w:rsidRDefault="003279CA" w:rsidP="0032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279CA">
        <w:rPr>
          <w:rFonts w:ascii="Times New Roman" w:hAnsi="Times New Roman" w:cs="Times New Roman"/>
          <w:color w:val="000000"/>
          <w:sz w:val="23"/>
          <w:szCs w:val="23"/>
        </w:rPr>
        <w:t>Presenter</w:t>
      </w:r>
      <w:r w:rsidR="00F7722C" w:rsidRPr="003279CA">
        <w:rPr>
          <w:rFonts w:ascii="Times New Roman" w:hAnsi="Times New Roman" w:cs="Times New Roman"/>
          <w:color w:val="000000"/>
          <w:sz w:val="23"/>
          <w:szCs w:val="23"/>
        </w:rPr>
        <w:t>: _</w:t>
      </w:r>
      <w:r w:rsidRPr="003279C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 </w:t>
      </w:r>
    </w:p>
    <w:p w:rsidR="003279CA" w:rsidRPr="003279CA" w:rsidRDefault="003279CA" w:rsidP="0032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533"/>
        <w:gridCol w:w="1814"/>
        <w:gridCol w:w="1814"/>
        <w:gridCol w:w="1814"/>
        <w:gridCol w:w="1814"/>
      </w:tblGrid>
      <w:tr w:rsidR="00757F3B" w:rsidRPr="003279CA" w:rsidTr="00CF73C4">
        <w:trPr>
          <w:trHeight w:val="231"/>
        </w:trPr>
        <w:tc>
          <w:tcPr>
            <w:tcW w:w="978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57F3B" w:rsidRPr="00757F3B" w:rsidRDefault="00757F3B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SPEAKING SKILLS </w:t>
            </w:r>
          </w:p>
        </w:tc>
      </w:tr>
      <w:tr w:rsidR="003279CA" w:rsidRPr="003279CA" w:rsidTr="003279CA">
        <w:trPr>
          <w:trHeight w:val="399"/>
        </w:trPr>
        <w:tc>
          <w:tcPr>
            <w:tcW w:w="2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Delivery </w:t>
            </w: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(Presenter doesn’t rush, shows enthusiasm, avoids </w:t>
            </w:r>
            <w:r w:rsidRPr="003279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likes, ums, kind </w:t>
            </w:r>
            <w:proofErr w:type="spellStart"/>
            <w:r w:rsidRPr="003279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ofs</w:t>
            </w:r>
            <w:proofErr w:type="spellEnd"/>
            <w:r w:rsidRPr="003279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you knows, etc. </w:t>
            </w: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Uses complete sentences.)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3279CA" w:rsidRPr="003279CA" w:rsidTr="003279CA">
        <w:trPr>
          <w:trHeight w:val="281"/>
        </w:trPr>
        <w:tc>
          <w:tcPr>
            <w:tcW w:w="2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Eye Contact </w:t>
            </w: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(Presenter keeps head up, does not read, and speaks to whole audience.)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3279CA" w:rsidRPr="003279CA" w:rsidTr="003279CA">
        <w:trPr>
          <w:trHeight w:val="281"/>
        </w:trPr>
        <w:tc>
          <w:tcPr>
            <w:tcW w:w="2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Posture </w:t>
            </w: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(Presenter stands up straight, faces audience, and doesn’t fidget.)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3279CA" w:rsidRPr="003279CA" w:rsidTr="003279CA">
        <w:trPr>
          <w:trHeight w:val="281"/>
        </w:trPr>
        <w:tc>
          <w:tcPr>
            <w:tcW w:w="25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Volume </w:t>
            </w: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(Presenter can be easily heard by all. No gum, etc</w:t>
            </w:r>
            <w:proofErr w:type="gramStart"/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</w:tbl>
    <w:p w:rsidR="003279CA" w:rsidRPr="003279CA" w:rsidRDefault="003279CA" w:rsidP="0032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527"/>
        <w:gridCol w:w="1810"/>
        <w:gridCol w:w="1810"/>
        <w:gridCol w:w="1810"/>
        <w:gridCol w:w="1810"/>
      </w:tblGrid>
      <w:tr w:rsidR="00757F3B" w:rsidRPr="003279CA" w:rsidTr="00323930">
        <w:trPr>
          <w:trHeight w:val="224"/>
        </w:trPr>
        <w:tc>
          <w:tcPr>
            <w:tcW w:w="976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757F3B" w:rsidRPr="003279CA" w:rsidRDefault="00757F3B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79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CONTENT </w:t>
            </w:r>
          </w:p>
        </w:tc>
      </w:tr>
      <w:tr w:rsidR="003279CA" w:rsidRPr="003279CA" w:rsidTr="003279CA">
        <w:trPr>
          <w:trHeight w:val="272"/>
        </w:trPr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Introduction </w:t>
            </w:r>
          </w:p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Presentation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begins with a clear focus</w:t>
            </w: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7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Captures audiences’ attention. Hook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3279CA" w:rsidRPr="003279CA" w:rsidTr="003279CA">
        <w:trPr>
          <w:trHeight w:val="386"/>
        </w:trPr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Topic Development </w:t>
            </w:r>
          </w:p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Presentation includes all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required </w:t>
            </w: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(bio, guided question, and impact)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3279CA" w:rsidRPr="003279CA" w:rsidTr="003279CA">
        <w:trPr>
          <w:trHeight w:val="362"/>
        </w:trPr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Presentation is clearly organized.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Material is logically sequenced </w:t>
            </w: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not repetitive.)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3279CA" w:rsidRPr="003279CA" w:rsidTr="003279CA">
        <w:trPr>
          <w:trHeight w:val="248"/>
        </w:trPr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c. Presentation shows full grasp and understanding of the material.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3279CA" w:rsidRPr="003279CA" w:rsidTr="003279CA">
        <w:trPr>
          <w:trHeight w:val="387"/>
        </w:trPr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Conclusion </w:t>
            </w:r>
          </w:p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Presentation highlights key ideas and concludes with a strong final statement.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3279CA" w:rsidRPr="003279CA" w:rsidTr="003279CA">
        <w:trPr>
          <w:trHeight w:val="157"/>
        </w:trPr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Presenter fields questions easily</w:t>
            </w: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79CA" w:rsidRPr="003279CA" w:rsidRDefault="003279CA" w:rsidP="0032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9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</w:tr>
    </w:tbl>
    <w:p w:rsidR="003279CA" w:rsidRDefault="003279CA"/>
    <w:p w:rsidR="00F7722C" w:rsidRPr="00F7722C" w:rsidRDefault="00F7722C">
      <w:pPr>
        <w:rPr>
          <w:rFonts w:ascii="Times New Roman" w:hAnsi="Times New Roman" w:cs="Times New Roman"/>
          <w:b/>
        </w:rPr>
      </w:pPr>
      <w:r w:rsidRPr="00F7722C">
        <w:rPr>
          <w:rFonts w:ascii="Times New Roman" w:hAnsi="Times New Roman" w:cs="Times New Roman"/>
          <w:b/>
        </w:rPr>
        <w:t xml:space="preserve">FEEDBACK: </w:t>
      </w:r>
    </w:p>
    <w:sectPr w:rsidR="00F7722C" w:rsidRPr="00F7722C" w:rsidSect="00327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D55D56"/>
    <w:multiLevelType w:val="hybridMultilevel"/>
    <w:tmpl w:val="05635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79CA"/>
    <w:rsid w:val="00185001"/>
    <w:rsid w:val="00207BBF"/>
    <w:rsid w:val="003279CA"/>
    <w:rsid w:val="00477DE5"/>
    <w:rsid w:val="00490C93"/>
    <w:rsid w:val="00757F3B"/>
    <w:rsid w:val="009315D9"/>
    <w:rsid w:val="00E3738B"/>
    <w:rsid w:val="00F7722C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dcterms:created xsi:type="dcterms:W3CDTF">2013-11-26T22:11:00Z</dcterms:created>
  <dcterms:modified xsi:type="dcterms:W3CDTF">2013-11-27T12:06:00Z</dcterms:modified>
</cp:coreProperties>
</file>