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9" w:rsidRDefault="002E31A7" w:rsidP="002E31A7">
      <w:pPr>
        <w:jc w:val="center"/>
        <w:rPr>
          <w:b/>
          <w:sz w:val="24"/>
          <w:szCs w:val="24"/>
          <w:u w:val="single"/>
        </w:rPr>
      </w:pPr>
      <w:r w:rsidRPr="002E31A7">
        <w:rPr>
          <w:b/>
          <w:sz w:val="24"/>
          <w:szCs w:val="24"/>
          <w:u w:val="single"/>
        </w:rPr>
        <w:t>#10 – March is Nutrition Month</w:t>
      </w:r>
    </w:p>
    <w:p w:rsidR="002E31A7" w:rsidRDefault="002E31A7" w:rsidP="002E31A7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  <w:gridCol w:w="288"/>
      </w:tblGrid>
      <w:tr w:rsidR="002E31A7" w:rsidRPr="002E31A7" w:rsidTr="002E31A7">
        <w:trPr>
          <w:trHeight w:val="289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7" w:rsidRPr="002E31A7" w:rsidRDefault="002E31A7" w:rsidP="002E31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2E31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 is </w:t>
            </w:r>
            <w:r w:rsidRPr="002E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Nutrition Month! </w:t>
            </w:r>
            <w:r w:rsidRPr="002E31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Healthy eating begins here most consumers purchase much of their food – the grocery store. Yet this is also where they are faced with a multitude of choices. This year’s</w:t>
            </w:r>
            <w:r w:rsidRPr="002E31A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 </w:t>
            </w:r>
            <w:r w:rsidRPr="002E31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Nutrition Month</w:t>
            </w:r>
            <w:r w:rsidRPr="002E31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Campaign</w:t>
            </w:r>
            <w:r w:rsidRPr="002E31A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 – Best Food Forward: Plan Shop Cook Enjoy! – </w:t>
            </w:r>
            <w:r w:rsidRPr="002E31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is dedicated to serving up practical advice on navigating the grocery store from dietitians, the food and nutrition experts</w:t>
            </w:r>
            <w:r w:rsidRPr="002E31A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7" w:rsidRPr="002E31A7" w:rsidRDefault="002E31A7" w:rsidP="002E31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2E31A7">
              <w:rPr>
                <w:rFonts w:ascii="Calibri" w:eastAsia="Times New Roman" w:hAnsi="Calibri" w:cs="Calibri"/>
                <w:color w:val="1F497D"/>
                <w:lang w:val="fr-CA"/>
              </w:rPr>
              <w:t> </w:t>
            </w:r>
          </w:p>
        </w:tc>
      </w:tr>
      <w:tr w:rsidR="002E31A7" w:rsidRPr="002E31A7" w:rsidTr="002E31A7">
        <w:trPr>
          <w:trHeight w:val="1326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1A7" w:rsidRPr="002E31A7" w:rsidRDefault="002E31A7" w:rsidP="002E31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2E31A7">
              <w:rPr>
                <w:rFonts w:ascii="Calibri" w:eastAsia="Times New Roman" w:hAnsi="Calibri" w:cs="Calibri"/>
                <w:color w:val="000000"/>
              </w:rPr>
              <w:t>To celebrate Nutrition Month we encourage you and your family to participate in the </w:t>
            </w:r>
            <w:hyperlink r:id="rId4" w:tgtFrame="_blank" w:history="1">
              <w:r w:rsidRPr="002E31A7">
                <w:rPr>
                  <w:rFonts w:ascii="Calibri" w:eastAsia="Times New Roman" w:hAnsi="Calibri" w:cs="Calibri"/>
                  <w:i/>
                  <w:iCs/>
                  <w:color w:val="0000FF"/>
                  <w:u w:val="single"/>
                </w:rPr>
                <w:t>31 Day Wellness Challenge!  </w:t>
              </w:r>
            </w:hyperlink>
            <w:r w:rsidRPr="002E31A7">
              <w:rPr>
                <w:rFonts w:ascii="Calibri" w:eastAsia="Times New Roman" w:hAnsi="Calibri" w:cs="Calibri"/>
                <w:color w:val="000000"/>
              </w:rPr>
              <w:t>Register on </w:t>
            </w:r>
            <w:hyperlink r:id="rId5" w:tgtFrame="_blank" w:history="1">
              <w:r w:rsidRPr="002E31A7">
                <w:rPr>
                  <w:rFonts w:ascii="Calibri" w:eastAsia="Times New Roman" w:hAnsi="Calibri" w:cs="Calibri"/>
                  <w:color w:val="0000FF"/>
                  <w:u w:val="single"/>
                </w:rPr>
                <w:t>My Wellness World</w:t>
              </w:r>
            </w:hyperlink>
            <w:r w:rsidRPr="002E31A7">
              <w:rPr>
                <w:rFonts w:ascii="Calibri" w:eastAsia="Times New Roman" w:hAnsi="Calibri" w:cs="Calibri"/>
                <w:color w:val="000000"/>
              </w:rPr>
              <w:t>, or </w:t>
            </w:r>
            <w:hyperlink r:id="rId6" w:tgtFrame="_blank" w:history="1">
              <w:r w:rsidRPr="002E31A7">
                <w:rPr>
                  <w:rFonts w:ascii="Calibri" w:eastAsia="Times New Roman" w:hAnsi="Calibri" w:cs="Calibri"/>
                  <w:color w:val="0000FF"/>
                  <w:u w:val="single"/>
                </w:rPr>
                <w:t>click here</w:t>
              </w:r>
            </w:hyperlink>
            <w:r w:rsidRPr="002E31A7">
              <w:rPr>
                <w:rFonts w:ascii="Calibri" w:eastAsia="Times New Roman" w:hAnsi="Calibri" w:cs="Calibri"/>
                <w:color w:val="000000"/>
              </w:rPr>
              <w:t> to participate manually and be eligible to win some great participation prizes!  For more information contact</w:t>
            </w:r>
            <w:hyperlink r:id="rId7" w:tgtFrame="_blank" w:history="1">
              <w:r w:rsidRPr="002E31A7">
                <w:rPr>
                  <w:rFonts w:ascii="Calibri" w:eastAsia="Times New Roman" w:hAnsi="Calibri" w:cs="Calibri"/>
                  <w:color w:val="0000FF"/>
                  <w:u w:val="single"/>
                </w:rPr>
                <w:t>Danika.collas@gnb.ca</w:t>
              </w:r>
            </w:hyperlink>
            <w:r w:rsidRPr="002E31A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" w:type="dxa"/>
            <w:vAlign w:val="center"/>
            <w:hideMark/>
          </w:tcPr>
          <w:p w:rsidR="002E31A7" w:rsidRPr="002E31A7" w:rsidRDefault="002E31A7" w:rsidP="002E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1A7" w:rsidRDefault="002E31A7" w:rsidP="002E31A7">
      <w:pPr>
        <w:rPr>
          <w:sz w:val="24"/>
          <w:szCs w:val="24"/>
        </w:rPr>
      </w:pPr>
    </w:p>
    <w:p w:rsidR="00E0167C" w:rsidRDefault="00E0167C" w:rsidP="002E31A7">
      <w:pPr>
        <w:rPr>
          <w:sz w:val="24"/>
          <w:szCs w:val="24"/>
        </w:rPr>
      </w:pPr>
    </w:p>
    <w:p w:rsidR="00E0167C" w:rsidRDefault="00E0167C" w:rsidP="002E31A7">
      <w:pPr>
        <w:rPr>
          <w:sz w:val="24"/>
          <w:szCs w:val="24"/>
        </w:rPr>
      </w:pPr>
      <w:r>
        <w:rPr>
          <w:sz w:val="24"/>
          <w:szCs w:val="24"/>
        </w:rPr>
        <w:t>Create a Nutrition Poster.</w:t>
      </w:r>
    </w:p>
    <w:p w:rsidR="00E0167C" w:rsidRDefault="00E0167C" w:rsidP="002E31A7">
      <w:pPr>
        <w:rPr>
          <w:sz w:val="24"/>
          <w:szCs w:val="24"/>
        </w:rPr>
      </w:pPr>
      <w:r>
        <w:rPr>
          <w:sz w:val="24"/>
          <w:szCs w:val="24"/>
        </w:rPr>
        <w:t>Headlight the information</w:t>
      </w:r>
      <w:r w:rsidR="004B24A8">
        <w:rPr>
          <w:sz w:val="24"/>
          <w:szCs w:val="24"/>
        </w:rPr>
        <w:t xml:space="preserve"> from above on the poster</w:t>
      </w:r>
      <w:r>
        <w:rPr>
          <w:sz w:val="24"/>
          <w:szCs w:val="24"/>
        </w:rPr>
        <w:t>.</w:t>
      </w:r>
    </w:p>
    <w:p w:rsidR="00E0167C" w:rsidRDefault="00E0167C" w:rsidP="002E31A7">
      <w:pPr>
        <w:rPr>
          <w:sz w:val="24"/>
          <w:szCs w:val="24"/>
        </w:rPr>
      </w:pPr>
      <w:r>
        <w:rPr>
          <w:sz w:val="24"/>
          <w:szCs w:val="24"/>
        </w:rPr>
        <w:t>Include the websites or links above so people can surf if they’d like to!!</w:t>
      </w:r>
    </w:p>
    <w:p w:rsidR="00E0167C" w:rsidRPr="002E31A7" w:rsidRDefault="00E0167C" w:rsidP="002E31A7">
      <w:pPr>
        <w:rPr>
          <w:sz w:val="24"/>
          <w:szCs w:val="24"/>
        </w:rPr>
      </w:pPr>
      <w:r>
        <w:rPr>
          <w:sz w:val="24"/>
          <w:szCs w:val="24"/>
        </w:rPr>
        <w:t>Due on Friday, March 15</w:t>
      </w:r>
      <w:r w:rsidRPr="00E016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2013</w:t>
      </w:r>
    </w:p>
    <w:sectPr w:rsidR="00E0167C" w:rsidRPr="002E31A7" w:rsidSect="003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31A7"/>
    <w:rsid w:val="000A591C"/>
    <w:rsid w:val="002E31A7"/>
    <w:rsid w:val="003B0C88"/>
    <w:rsid w:val="003D73C9"/>
    <w:rsid w:val="00406182"/>
    <w:rsid w:val="004B24A8"/>
    <w:rsid w:val="00595BB2"/>
    <w:rsid w:val="005E519A"/>
    <w:rsid w:val="00A90996"/>
    <w:rsid w:val="00AC3AD0"/>
    <w:rsid w:val="00B57BE4"/>
    <w:rsid w:val="00E0167C"/>
    <w:rsid w:val="00E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1A7"/>
  </w:style>
  <w:style w:type="character" w:styleId="Hyperlink">
    <w:name w:val="Hyperlink"/>
    <w:basedOn w:val="DefaultParagraphFont"/>
    <w:uiPriority w:val="99"/>
    <w:semiHidden/>
    <w:unhideWhenUsed/>
    <w:rsid w:val="002E3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change.nbed.nb.ca/owa/redir.aspx?C=E-SYDu-WTk63ViHsNyD5Q4IUMfhv888IWY1GzwQ8dlAPEIWJkLseVitHhUW2alBXQ8qqo_B7Rpw.&amp;URL=mailto%3aDanika.collas%40gn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redir.aspx?C=E-SYDu-WTk63ViHsNyD5Q4IUMfhv888IWY1GzwQ8dlAPEIWJkLseVitHhUW2alBXQ8qqo_B7Rpw.&amp;URL=http%3a%2f%2fintranet.gnb.ca%2fwellness%2fdocuments%2fNutrition_Month-Challenge_Calendar_NB-2013-EN-(Final).pdf" TargetMode="External"/><Relationship Id="rId5" Type="http://schemas.openxmlformats.org/officeDocument/2006/relationships/hyperlink" Target="https://exchange.nbed.nb.ca/owa/redir.aspx?C=E-SYDu-WTk63ViHsNyD5Q4IUMfhv888IWY1GzwQ8dlAPEIWJkLseVitHhUW2alBXQ8qqo_B7Rpw.&amp;URL=https%3a%2f%2fwww.healthycommunity.ca%2fCWS%2fDefault.aspx" TargetMode="External"/><Relationship Id="rId4" Type="http://schemas.openxmlformats.org/officeDocument/2006/relationships/hyperlink" Target="https://exchange.nbed.nb.ca/owa/redir.aspx?C=E-SYDu-WTk63ViHsNyD5Q4IUMfhv888IWY1GzwQ8dlAPEIWJkLseVitHhUW2alBXQ8qqo_B7Rpw.&amp;URL=http%3a%2f%2fintranet.gnb.ca%2fwellness%2fdocuments%2fNutrition_Month-Challenge_Calendar_NB-2013-EN-(Final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>School District 16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4</cp:revision>
  <dcterms:created xsi:type="dcterms:W3CDTF">2013-03-13T11:49:00Z</dcterms:created>
  <dcterms:modified xsi:type="dcterms:W3CDTF">2013-03-13T12:01:00Z</dcterms:modified>
</cp:coreProperties>
</file>