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EE29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Chapters 9 &amp; 10 - Test Review (Human Body Systems)</w:t>
      </w:r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Human Systems (General):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 Organization within the body (cell - tissues - organs - systems)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 Homeostasis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Nervous system: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response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 to stimuli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- 3 types of neurons + parts of the neurons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nerve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 impulses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divisions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 of the system 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Brain:  </w:t>
      </w:r>
      <w:proofErr w:type="spell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meninges</w:t>
      </w:r>
      <w:proofErr w:type="spellEnd"/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, cerebrospinal fluid, cerebrum, cerebellum, 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brain stem, thalamus, hypothalamus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Spinal Cord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Peripheral system 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 Problems of the nervous system</w:t>
      </w:r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Endocrine System: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 Hormones, glands and target cells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 Types of glands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 7 main glands and jobs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 2 types of hormones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local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 hormones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negative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 feedback control mechanism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complimentary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 hormone action control mechanism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Digestive system: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types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 of digestion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 Organs of the system and functions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-  Problems of the system</w:t>
      </w:r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EE297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Review Questions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Textbook: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Ch. 35 (p. 917)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MC: # 2 - 7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# 11 - 16, 27, 30 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Ch. 39 (p. 1027)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MC: </w:t>
      </w:r>
      <w:r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 1 - 4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# 11 - 14, 30  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Ch. 38 (p. 993)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>MC:  # 2 - 6, 8</w:t>
      </w:r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# 16, 17, 19 - 21 </w:t>
      </w:r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lastRenderedPageBreak/>
        <w:t>Ch. 35: The Nervous System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#2. 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#3.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#4.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#5.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#6.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#7.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33900" cy="48301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8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Ch. 39:  The Endocrine System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#1.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#2.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#3.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#4.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05450" cy="2977149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675" cy="298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978">
        <w:rPr>
          <w:rFonts w:ascii="Times New Roman" w:hAnsi="Times New Roman" w:cs="Times New Roman"/>
          <w:color w:val="000000"/>
          <w:sz w:val="24"/>
          <w:szCs w:val="24"/>
        </w:rPr>
        <w:t>Ch. 38:  The Digestive System</w:t>
      </w: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#2.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#3.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#4.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#5.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#6.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EE29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#8. </w:t>
      </w:r>
      <w:proofErr w:type="gramStart"/>
      <w:r w:rsidRPr="00EE2978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</w:p>
    <w:p w:rsidR="00EE2978" w:rsidRPr="00EE2978" w:rsidRDefault="00EE2978" w:rsidP="00EE29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10125" cy="38348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19" cy="3838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16" w:rsidRDefault="00427816"/>
    <w:sectPr w:rsidR="00427816" w:rsidSect="00CC274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978"/>
    <w:rsid w:val="00427816"/>
    <w:rsid w:val="00EE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2010-06-01T14:41:00Z</dcterms:created>
  <dcterms:modified xsi:type="dcterms:W3CDTF">2010-06-01T14:46:00Z</dcterms:modified>
</cp:coreProperties>
</file>