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741"/>
        <w:tblW w:w="0" w:type="auto"/>
        <w:tblLook w:val="04A0" w:firstRow="1" w:lastRow="0" w:firstColumn="1" w:lastColumn="0" w:noHBand="0" w:noVBand="1"/>
      </w:tblPr>
      <w:tblGrid>
        <w:gridCol w:w="2778"/>
        <w:gridCol w:w="1895"/>
        <w:gridCol w:w="1701"/>
        <w:gridCol w:w="1843"/>
        <w:gridCol w:w="1701"/>
        <w:gridCol w:w="1843"/>
      </w:tblGrid>
      <w:tr w:rsidR="0099468F" w:rsidTr="0099468F">
        <w:trPr>
          <w:trHeight w:val="1266"/>
        </w:trPr>
        <w:tc>
          <w:tcPr>
            <w:tcW w:w="2778" w:type="dxa"/>
          </w:tcPr>
          <w:p w:rsidR="0099468F" w:rsidRDefault="0099468F" w:rsidP="0099468F">
            <w:r>
              <w:t>Day/Date</w:t>
            </w:r>
          </w:p>
        </w:tc>
        <w:tc>
          <w:tcPr>
            <w:tcW w:w="1895" w:type="dxa"/>
          </w:tcPr>
          <w:p w:rsidR="0099468F" w:rsidRDefault="0099468F" w:rsidP="0099468F">
            <w:r>
              <w:t>Monday</w:t>
            </w:r>
          </w:p>
          <w:p w:rsidR="0099468F" w:rsidRDefault="0099468F" w:rsidP="0099468F"/>
          <w:p w:rsidR="0099468F" w:rsidRDefault="0099468F" w:rsidP="0099468F">
            <w:r>
              <w:t>10/2</w:t>
            </w:r>
          </w:p>
        </w:tc>
        <w:tc>
          <w:tcPr>
            <w:tcW w:w="1701" w:type="dxa"/>
          </w:tcPr>
          <w:p w:rsidR="0099468F" w:rsidRDefault="0099468F" w:rsidP="0099468F">
            <w:r>
              <w:t>Tuesday</w:t>
            </w:r>
          </w:p>
          <w:p w:rsidR="0099468F" w:rsidRDefault="0099468F" w:rsidP="0099468F"/>
          <w:p w:rsidR="0099468F" w:rsidRDefault="0099468F" w:rsidP="0099468F">
            <w:r>
              <w:t>10/3</w:t>
            </w:r>
          </w:p>
        </w:tc>
        <w:tc>
          <w:tcPr>
            <w:tcW w:w="1843" w:type="dxa"/>
          </w:tcPr>
          <w:p w:rsidR="0099468F" w:rsidRDefault="0099468F" w:rsidP="0099468F">
            <w:r>
              <w:t>Wednesday</w:t>
            </w:r>
          </w:p>
          <w:p w:rsidR="0099468F" w:rsidRDefault="0099468F" w:rsidP="0099468F"/>
          <w:p w:rsidR="0099468F" w:rsidRDefault="0099468F" w:rsidP="0099468F">
            <w:r>
              <w:t>10/4</w:t>
            </w:r>
          </w:p>
        </w:tc>
        <w:tc>
          <w:tcPr>
            <w:tcW w:w="1701" w:type="dxa"/>
          </w:tcPr>
          <w:p w:rsidR="0099468F" w:rsidRDefault="0099468F" w:rsidP="0099468F">
            <w:r>
              <w:t>Thursday</w:t>
            </w:r>
          </w:p>
          <w:p w:rsidR="0099468F" w:rsidRDefault="0099468F" w:rsidP="0099468F"/>
          <w:p w:rsidR="0099468F" w:rsidRDefault="0099468F" w:rsidP="0099468F">
            <w:r>
              <w:t>10/5</w:t>
            </w:r>
          </w:p>
        </w:tc>
        <w:tc>
          <w:tcPr>
            <w:tcW w:w="1843" w:type="dxa"/>
          </w:tcPr>
          <w:p w:rsidR="0099468F" w:rsidRDefault="0099468F" w:rsidP="0099468F">
            <w:r>
              <w:t>Friday</w:t>
            </w:r>
          </w:p>
          <w:p w:rsidR="0099468F" w:rsidRDefault="0099468F" w:rsidP="0099468F"/>
          <w:p w:rsidR="0099468F" w:rsidRDefault="0099468F" w:rsidP="0099468F">
            <w:r>
              <w:t>10/6</w:t>
            </w:r>
          </w:p>
        </w:tc>
      </w:tr>
      <w:tr w:rsidR="0099468F" w:rsidTr="0099468F">
        <w:trPr>
          <w:trHeight w:val="1548"/>
        </w:trPr>
        <w:tc>
          <w:tcPr>
            <w:tcW w:w="2778" w:type="dxa"/>
          </w:tcPr>
          <w:p w:rsidR="0099468F" w:rsidRPr="0063221E" w:rsidRDefault="0099468F" w:rsidP="0099468F">
            <w:r w:rsidRPr="0063221E">
              <w:t xml:space="preserve">Time spent on </w:t>
            </w:r>
          </w:p>
          <w:p w:rsidR="0063221E" w:rsidRPr="0063221E" w:rsidRDefault="0063221E" w:rsidP="0099468F"/>
          <w:p w:rsidR="0099468F" w:rsidRPr="0063221E" w:rsidRDefault="0099468F" w:rsidP="0099468F">
            <w:r w:rsidRPr="0063221E">
              <w:t xml:space="preserve">Physical Activities </w:t>
            </w:r>
          </w:p>
          <w:p w:rsidR="0063221E" w:rsidRPr="0063221E" w:rsidRDefault="0063221E" w:rsidP="0099468F"/>
          <w:p w:rsidR="0099468F" w:rsidRPr="0063221E" w:rsidRDefault="0099468F" w:rsidP="0099468F">
            <w:r w:rsidRPr="0063221E">
              <w:t>(indoors or outdoors)</w:t>
            </w:r>
          </w:p>
        </w:tc>
        <w:tc>
          <w:tcPr>
            <w:tcW w:w="1895" w:type="dxa"/>
          </w:tcPr>
          <w:p w:rsidR="0099468F" w:rsidRDefault="0099468F" w:rsidP="0099468F"/>
        </w:tc>
        <w:tc>
          <w:tcPr>
            <w:tcW w:w="1701" w:type="dxa"/>
          </w:tcPr>
          <w:p w:rsidR="0099468F" w:rsidRDefault="0099468F" w:rsidP="0099468F"/>
        </w:tc>
        <w:tc>
          <w:tcPr>
            <w:tcW w:w="1843" w:type="dxa"/>
          </w:tcPr>
          <w:p w:rsidR="0099468F" w:rsidRDefault="0099468F" w:rsidP="0099468F"/>
        </w:tc>
        <w:tc>
          <w:tcPr>
            <w:tcW w:w="1701" w:type="dxa"/>
          </w:tcPr>
          <w:p w:rsidR="0099468F" w:rsidRDefault="0099468F" w:rsidP="0099468F"/>
        </w:tc>
        <w:tc>
          <w:tcPr>
            <w:tcW w:w="1843" w:type="dxa"/>
          </w:tcPr>
          <w:p w:rsidR="0099468F" w:rsidRDefault="0099468F" w:rsidP="0099468F"/>
        </w:tc>
      </w:tr>
      <w:tr w:rsidR="0099468F" w:rsidTr="0099468F">
        <w:trPr>
          <w:trHeight w:val="1837"/>
        </w:trPr>
        <w:tc>
          <w:tcPr>
            <w:tcW w:w="2778" w:type="dxa"/>
          </w:tcPr>
          <w:p w:rsidR="0063221E" w:rsidRPr="0063221E" w:rsidRDefault="0063221E" w:rsidP="0099468F">
            <w:r w:rsidRPr="0063221E">
              <w:t xml:space="preserve">Time spent on </w:t>
            </w:r>
          </w:p>
          <w:p w:rsidR="0063221E" w:rsidRPr="0063221E" w:rsidRDefault="0063221E" w:rsidP="0099468F"/>
          <w:p w:rsidR="0063221E" w:rsidRPr="0063221E" w:rsidRDefault="0063221E" w:rsidP="0099468F">
            <w:r w:rsidRPr="0063221E">
              <w:t>Electronic Activities like:</w:t>
            </w:r>
          </w:p>
          <w:p w:rsidR="0063221E" w:rsidRPr="0063221E" w:rsidRDefault="0063221E" w:rsidP="0099468F"/>
          <w:p w:rsidR="0099468F" w:rsidRPr="0063221E" w:rsidRDefault="0099468F" w:rsidP="0099468F">
            <w:r w:rsidRPr="0063221E">
              <w:t>TV/Gaming/Texting/Internet</w:t>
            </w:r>
          </w:p>
          <w:p w:rsidR="0099468F" w:rsidRPr="0063221E" w:rsidRDefault="0099468F" w:rsidP="0099468F"/>
          <w:p w:rsidR="0099468F" w:rsidRPr="0063221E" w:rsidRDefault="0099468F" w:rsidP="0099468F"/>
        </w:tc>
        <w:tc>
          <w:tcPr>
            <w:tcW w:w="1895" w:type="dxa"/>
          </w:tcPr>
          <w:p w:rsidR="0099468F" w:rsidRDefault="0099468F" w:rsidP="0099468F"/>
        </w:tc>
        <w:tc>
          <w:tcPr>
            <w:tcW w:w="1701" w:type="dxa"/>
          </w:tcPr>
          <w:p w:rsidR="0099468F" w:rsidRDefault="0099468F" w:rsidP="0099468F"/>
        </w:tc>
        <w:tc>
          <w:tcPr>
            <w:tcW w:w="1843" w:type="dxa"/>
          </w:tcPr>
          <w:p w:rsidR="0099468F" w:rsidRDefault="0099468F" w:rsidP="0099468F"/>
        </w:tc>
        <w:tc>
          <w:tcPr>
            <w:tcW w:w="1701" w:type="dxa"/>
          </w:tcPr>
          <w:p w:rsidR="0099468F" w:rsidRDefault="0099468F" w:rsidP="0099468F"/>
        </w:tc>
        <w:tc>
          <w:tcPr>
            <w:tcW w:w="1843" w:type="dxa"/>
          </w:tcPr>
          <w:p w:rsidR="0099468F" w:rsidRDefault="0099468F" w:rsidP="0099468F"/>
        </w:tc>
      </w:tr>
      <w:tr w:rsidR="0099468F" w:rsidTr="0099468F">
        <w:trPr>
          <w:trHeight w:val="1836"/>
        </w:trPr>
        <w:tc>
          <w:tcPr>
            <w:tcW w:w="2778" w:type="dxa"/>
          </w:tcPr>
          <w:p w:rsidR="0063221E" w:rsidRPr="0063221E" w:rsidRDefault="0099468F" w:rsidP="0099468F">
            <w:r w:rsidRPr="0063221E">
              <w:t xml:space="preserve">Time with </w:t>
            </w:r>
            <w:r w:rsidR="0063221E" w:rsidRPr="0063221E">
              <w:t>Others</w:t>
            </w:r>
          </w:p>
          <w:p w:rsidR="0063221E" w:rsidRPr="0063221E" w:rsidRDefault="0063221E" w:rsidP="0099468F"/>
          <w:p w:rsidR="0063221E" w:rsidRDefault="0099468F" w:rsidP="0099468F">
            <w:r w:rsidRPr="0063221E">
              <w:t>friends/family/other people</w:t>
            </w:r>
          </w:p>
          <w:p w:rsidR="0063221E" w:rsidRDefault="0063221E" w:rsidP="0099468F"/>
          <w:p w:rsidR="0099468F" w:rsidRPr="0063221E" w:rsidRDefault="0099468F" w:rsidP="0099468F">
            <w:r w:rsidRPr="0063221E">
              <w:t>(in real life)</w:t>
            </w:r>
          </w:p>
          <w:p w:rsidR="0099468F" w:rsidRPr="0063221E" w:rsidRDefault="0099468F" w:rsidP="0099468F"/>
        </w:tc>
        <w:tc>
          <w:tcPr>
            <w:tcW w:w="1895" w:type="dxa"/>
          </w:tcPr>
          <w:p w:rsidR="0099468F" w:rsidRDefault="0099468F" w:rsidP="0099468F"/>
        </w:tc>
        <w:tc>
          <w:tcPr>
            <w:tcW w:w="1701" w:type="dxa"/>
          </w:tcPr>
          <w:p w:rsidR="0099468F" w:rsidRDefault="0099468F" w:rsidP="0099468F"/>
        </w:tc>
        <w:tc>
          <w:tcPr>
            <w:tcW w:w="1843" w:type="dxa"/>
          </w:tcPr>
          <w:p w:rsidR="0099468F" w:rsidRDefault="0099468F" w:rsidP="0099468F"/>
        </w:tc>
        <w:tc>
          <w:tcPr>
            <w:tcW w:w="1701" w:type="dxa"/>
          </w:tcPr>
          <w:p w:rsidR="0099468F" w:rsidRDefault="0099468F" w:rsidP="0099468F"/>
        </w:tc>
        <w:tc>
          <w:tcPr>
            <w:tcW w:w="1843" w:type="dxa"/>
          </w:tcPr>
          <w:p w:rsidR="0099468F" w:rsidRDefault="0099468F" w:rsidP="0099468F"/>
        </w:tc>
      </w:tr>
      <w:tr w:rsidR="0099468F" w:rsidTr="0099468F">
        <w:trPr>
          <w:trHeight w:val="1834"/>
        </w:trPr>
        <w:tc>
          <w:tcPr>
            <w:tcW w:w="2778" w:type="dxa"/>
          </w:tcPr>
          <w:p w:rsidR="0063221E" w:rsidRDefault="0099468F" w:rsidP="0099468F">
            <w:r>
              <w:t xml:space="preserve">Time spent </w:t>
            </w:r>
          </w:p>
          <w:p w:rsidR="0063221E" w:rsidRDefault="0063221E" w:rsidP="0099468F"/>
          <w:p w:rsidR="0099468F" w:rsidRDefault="0063221E" w:rsidP="0099468F">
            <w:r>
              <w:t>O</w:t>
            </w:r>
            <w:r w:rsidR="0099468F">
              <w:t xml:space="preserve">utdoors </w:t>
            </w:r>
          </w:p>
          <w:p w:rsidR="0063221E" w:rsidRDefault="0063221E" w:rsidP="0099468F"/>
          <w:p w:rsidR="0063221E" w:rsidRDefault="0063221E" w:rsidP="0099468F">
            <w:r>
              <w:t>Doing anything</w:t>
            </w:r>
            <w:proofErr w:type="gramStart"/>
            <w:r>
              <w:t>!...</w:t>
            </w:r>
            <w:proofErr w:type="gramEnd"/>
          </w:p>
          <w:p w:rsidR="0063221E" w:rsidRDefault="0063221E" w:rsidP="0099468F">
            <w:r>
              <w:t xml:space="preserve">Even if it is texting or visiting a friend. If you did it outside count it in both areas. </w:t>
            </w:r>
          </w:p>
          <w:p w:rsidR="0063221E" w:rsidRDefault="0063221E" w:rsidP="0099468F">
            <w:bookmarkStart w:id="0" w:name="_GoBack"/>
            <w:bookmarkEnd w:id="0"/>
          </w:p>
        </w:tc>
        <w:tc>
          <w:tcPr>
            <w:tcW w:w="1895" w:type="dxa"/>
          </w:tcPr>
          <w:p w:rsidR="0099468F" w:rsidRDefault="0099468F" w:rsidP="0099468F"/>
        </w:tc>
        <w:tc>
          <w:tcPr>
            <w:tcW w:w="1701" w:type="dxa"/>
          </w:tcPr>
          <w:p w:rsidR="0099468F" w:rsidRDefault="0099468F" w:rsidP="0099468F"/>
        </w:tc>
        <w:tc>
          <w:tcPr>
            <w:tcW w:w="1843" w:type="dxa"/>
          </w:tcPr>
          <w:p w:rsidR="0099468F" w:rsidRDefault="0099468F" w:rsidP="0099468F"/>
        </w:tc>
        <w:tc>
          <w:tcPr>
            <w:tcW w:w="1701" w:type="dxa"/>
          </w:tcPr>
          <w:p w:rsidR="0099468F" w:rsidRDefault="0099468F" w:rsidP="0099468F"/>
        </w:tc>
        <w:tc>
          <w:tcPr>
            <w:tcW w:w="1843" w:type="dxa"/>
          </w:tcPr>
          <w:p w:rsidR="0099468F" w:rsidRDefault="0099468F" w:rsidP="0099468F"/>
        </w:tc>
      </w:tr>
    </w:tbl>
    <w:p w:rsidR="00CF2B1C" w:rsidRDefault="00CF2B1C"/>
    <w:p w:rsidR="0063221E" w:rsidRDefault="0063221E"/>
    <w:p w:rsidR="0063221E" w:rsidRDefault="0063221E"/>
    <w:p w:rsidR="0063221E" w:rsidRDefault="0063221E"/>
    <w:p w:rsidR="0063221E" w:rsidRDefault="0063221E"/>
    <w:p w:rsidR="0063221E" w:rsidRDefault="0063221E"/>
    <w:p w:rsidR="0063221E" w:rsidRDefault="0063221E"/>
    <w:p w:rsidR="0063221E" w:rsidRDefault="0063221E"/>
    <w:p w:rsidR="0063221E" w:rsidRDefault="0063221E"/>
    <w:p w:rsidR="0063221E" w:rsidRDefault="0063221E"/>
    <w:p w:rsidR="0063221E" w:rsidRDefault="0063221E"/>
    <w:p w:rsidR="0063221E" w:rsidRDefault="0063221E"/>
    <w:p w:rsidR="0063221E" w:rsidRDefault="0063221E"/>
    <w:p w:rsidR="0063221E" w:rsidRDefault="0063221E"/>
    <w:p w:rsidR="0063221E" w:rsidRDefault="0063221E"/>
    <w:p w:rsidR="0063221E" w:rsidRDefault="0063221E"/>
    <w:p w:rsidR="0063221E" w:rsidRDefault="0063221E"/>
    <w:p w:rsidR="0063221E" w:rsidRDefault="0063221E"/>
    <w:p w:rsidR="0063221E" w:rsidRDefault="0063221E"/>
    <w:p w:rsidR="0063221E" w:rsidRDefault="0063221E"/>
    <w:p w:rsidR="0063221E" w:rsidRDefault="0063221E"/>
    <w:p w:rsidR="0063221E" w:rsidRPr="0063221E" w:rsidRDefault="0063221E">
      <w:pPr>
        <w:rPr>
          <w:sz w:val="28"/>
          <w:szCs w:val="28"/>
        </w:rPr>
      </w:pPr>
      <w:r>
        <w:rPr>
          <w:sz w:val="28"/>
          <w:szCs w:val="28"/>
        </w:rPr>
        <w:lastRenderedPageBreak/>
        <w:t>When we get together on Friday the 6</w:t>
      </w:r>
      <w:r w:rsidRPr="0063221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October, we</w:t>
      </w:r>
      <w:r w:rsidRPr="0063221E">
        <w:rPr>
          <w:sz w:val="28"/>
          <w:szCs w:val="28"/>
        </w:rPr>
        <w:t xml:space="preserve"> will determine the links between personal free time choices, personal values and goals, and life style balance. </w:t>
      </w:r>
      <w:r>
        <w:rPr>
          <w:sz w:val="28"/>
          <w:szCs w:val="28"/>
        </w:rPr>
        <w:t>We</w:t>
      </w:r>
      <w:r w:rsidRPr="0063221E">
        <w:rPr>
          <w:sz w:val="28"/>
          <w:szCs w:val="28"/>
        </w:rPr>
        <w:t xml:space="preserve"> will evaluate the degree to which personal choices reflect </w:t>
      </w:r>
      <w:r>
        <w:rPr>
          <w:sz w:val="28"/>
          <w:szCs w:val="28"/>
        </w:rPr>
        <w:t xml:space="preserve">our </w:t>
      </w:r>
      <w:r w:rsidRPr="0063221E">
        <w:rPr>
          <w:sz w:val="28"/>
          <w:szCs w:val="28"/>
        </w:rPr>
        <w:t xml:space="preserve">own personal values. </w:t>
      </w:r>
      <w:r>
        <w:rPr>
          <w:sz w:val="28"/>
          <w:szCs w:val="28"/>
        </w:rPr>
        <w:t>We</w:t>
      </w:r>
      <w:r w:rsidRPr="0063221E">
        <w:rPr>
          <w:sz w:val="28"/>
          <w:szCs w:val="28"/>
        </w:rPr>
        <w:t xml:space="preserve"> will determine the links between personal free time choices, personal values and goals, and life style balance. Students will evaluate the degree to which </w:t>
      </w:r>
      <w:r>
        <w:rPr>
          <w:sz w:val="28"/>
          <w:szCs w:val="28"/>
        </w:rPr>
        <w:t>their</w:t>
      </w:r>
      <w:r w:rsidRPr="0063221E">
        <w:rPr>
          <w:sz w:val="28"/>
          <w:szCs w:val="28"/>
        </w:rPr>
        <w:t xml:space="preserve"> personal choices reflect </w:t>
      </w:r>
      <w:r>
        <w:rPr>
          <w:sz w:val="28"/>
          <w:szCs w:val="28"/>
        </w:rPr>
        <w:t>their</w:t>
      </w:r>
      <w:r w:rsidRPr="0063221E">
        <w:rPr>
          <w:sz w:val="28"/>
          <w:szCs w:val="28"/>
        </w:rPr>
        <w:t xml:space="preserve"> own personal values.</w:t>
      </w:r>
    </w:p>
    <w:sectPr w:rsidR="0063221E" w:rsidRPr="0063221E" w:rsidSect="0099468F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99E" w:rsidRDefault="00C1799E" w:rsidP="0099468F">
      <w:pPr>
        <w:spacing w:after="0" w:line="240" w:lineRule="auto"/>
      </w:pPr>
      <w:r>
        <w:separator/>
      </w:r>
    </w:p>
  </w:endnote>
  <w:endnote w:type="continuationSeparator" w:id="0">
    <w:p w:rsidR="00C1799E" w:rsidRDefault="00C1799E" w:rsidP="0099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99E" w:rsidRDefault="00C1799E" w:rsidP="0099468F">
      <w:pPr>
        <w:spacing w:after="0" w:line="240" w:lineRule="auto"/>
      </w:pPr>
      <w:r>
        <w:separator/>
      </w:r>
    </w:p>
  </w:footnote>
  <w:footnote w:type="continuationSeparator" w:id="0">
    <w:p w:rsidR="00C1799E" w:rsidRDefault="00C1799E" w:rsidP="0099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68F" w:rsidRPr="0099468F" w:rsidRDefault="0099468F" w:rsidP="0099468F">
    <w:pPr>
      <w:pStyle w:val="Header"/>
      <w:jc w:val="center"/>
      <w:rPr>
        <w:b/>
        <w:sz w:val="40"/>
        <w:szCs w:val="40"/>
      </w:rPr>
    </w:pPr>
    <w:r w:rsidRPr="0099468F">
      <w:rPr>
        <w:b/>
        <w:sz w:val="40"/>
        <w:szCs w:val="40"/>
      </w:rPr>
      <w:t>Leisure Activity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8F"/>
    <w:rsid w:val="0063221E"/>
    <w:rsid w:val="0099468F"/>
    <w:rsid w:val="00C1799E"/>
    <w:rsid w:val="00CF2B1C"/>
    <w:rsid w:val="00EE6E72"/>
    <w:rsid w:val="00FC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75EE5-F170-4594-9F1A-39E7EDB4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4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68F"/>
  </w:style>
  <w:style w:type="paragraph" w:styleId="Footer">
    <w:name w:val="footer"/>
    <w:basedOn w:val="Normal"/>
    <w:link w:val="FooterChar"/>
    <w:uiPriority w:val="99"/>
    <w:unhideWhenUsed/>
    <w:rsid w:val="00994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Vanessa (ASD-N)</dc:creator>
  <cp:keywords/>
  <dc:description/>
  <cp:lastModifiedBy>Leonard, Vanessa (ASD-N)</cp:lastModifiedBy>
  <cp:revision>3</cp:revision>
  <dcterms:created xsi:type="dcterms:W3CDTF">2017-09-29T12:25:00Z</dcterms:created>
  <dcterms:modified xsi:type="dcterms:W3CDTF">2017-09-29T13:18:00Z</dcterms:modified>
</cp:coreProperties>
</file>