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8A8" w:rsidRDefault="00FE08A8"/>
    <w:p w:rsidR="00B31517" w:rsidRDefault="00B31517" w:rsidP="00B31517">
      <w:pPr>
        <w:jc w:val="center"/>
      </w:pPr>
      <w:r>
        <w:t>Black History in Canada</w:t>
      </w:r>
    </w:p>
    <w:p w:rsidR="00B31517" w:rsidRDefault="00B31517" w:rsidP="00B31517">
      <w:pPr>
        <w:jc w:val="center"/>
      </w:pPr>
      <w:r>
        <w:t>The Book of Negro</w:t>
      </w:r>
      <w:r w:rsidR="0020321F">
        <w:t>s</w:t>
      </w:r>
      <w:bookmarkStart w:id="0" w:name="_GoBack"/>
      <w:bookmarkEnd w:id="0"/>
    </w:p>
    <w:p w:rsidR="00B31517" w:rsidRDefault="00B31517" w:rsidP="00B31517">
      <w:pPr>
        <w:jc w:val="center"/>
      </w:pPr>
      <w:r>
        <w:t xml:space="preserve">Pre-Reading </w:t>
      </w:r>
    </w:p>
    <w:p w:rsidR="00B31517" w:rsidRDefault="00B31517" w:rsidP="00B31517">
      <w:r>
        <w:t xml:space="preserve">Students need to read through pages (4-7) of Black History in Canada document on my teacher’s page and write one sentence for each date below.  Due Monday at the beginning of class. </w:t>
      </w:r>
    </w:p>
    <w:p w:rsidR="00B31517" w:rsidRDefault="00B31517" w:rsidP="00B31517">
      <w:r>
        <w:t>1608:</w:t>
      </w:r>
    </w:p>
    <w:p w:rsidR="00B31517" w:rsidRDefault="00B31517" w:rsidP="00B31517">
      <w:r>
        <w:t>1689:</w:t>
      </w:r>
    </w:p>
    <w:p w:rsidR="00B31517" w:rsidRDefault="00B31517" w:rsidP="00B31517">
      <w:r>
        <w:t>1734</w:t>
      </w:r>
    </w:p>
    <w:p w:rsidR="00B31517" w:rsidRDefault="00B31517" w:rsidP="00B31517">
      <w:r>
        <w:t>1776:</w:t>
      </w:r>
    </w:p>
    <w:p w:rsidR="00B31517" w:rsidRDefault="00B31517" w:rsidP="00B31517">
      <w:r>
        <w:t>1784:</w:t>
      </w:r>
    </w:p>
    <w:p w:rsidR="00B31517" w:rsidRDefault="00B31517" w:rsidP="00B31517">
      <w:r>
        <w:t>1790:</w:t>
      </w:r>
    </w:p>
    <w:p w:rsidR="00B31517" w:rsidRDefault="00B31517" w:rsidP="00B31517">
      <w:r>
        <w:t>1792:</w:t>
      </w:r>
    </w:p>
    <w:p w:rsidR="00B31517" w:rsidRDefault="00B31517" w:rsidP="00B31517">
      <w:r>
        <w:t>1793:</w:t>
      </w:r>
    </w:p>
    <w:p w:rsidR="00B31517" w:rsidRDefault="00B31517" w:rsidP="00B31517">
      <w:r>
        <w:t>1794:</w:t>
      </w:r>
    </w:p>
    <w:p w:rsidR="00B31517" w:rsidRDefault="00B31517" w:rsidP="00B31517">
      <w:r>
        <w:t>1796:</w:t>
      </w:r>
    </w:p>
    <w:p w:rsidR="00B31517" w:rsidRDefault="00B31517" w:rsidP="00B31517">
      <w:r>
        <w:t>1800:</w:t>
      </w:r>
    </w:p>
    <w:p w:rsidR="00B31517" w:rsidRDefault="00B31517" w:rsidP="00B31517">
      <w:r>
        <w:t>1812-1815:</w:t>
      </w:r>
    </w:p>
    <w:p w:rsidR="00B31517" w:rsidRDefault="00B31517" w:rsidP="00B31517">
      <w:r>
        <w:t>1833:</w:t>
      </w:r>
    </w:p>
    <w:p w:rsidR="00B31517" w:rsidRDefault="00B31517" w:rsidP="00B31517">
      <w:r>
        <w:t>1850:</w:t>
      </w:r>
    </w:p>
    <w:p w:rsidR="00B31517" w:rsidRDefault="00B31517" w:rsidP="00B31517">
      <w:r>
        <w:t>1851:</w:t>
      </w:r>
    </w:p>
    <w:p w:rsidR="00B31517" w:rsidRDefault="00B31517" w:rsidP="00B31517">
      <w:r>
        <w:t>1815-1860:</w:t>
      </w:r>
    </w:p>
    <w:p w:rsidR="00B31517" w:rsidRDefault="00B31517" w:rsidP="00B31517">
      <w:r>
        <w:t>1861:</w:t>
      </w:r>
    </w:p>
    <w:p w:rsidR="00B31517" w:rsidRDefault="00B31517" w:rsidP="00B31517">
      <w:r>
        <w:t xml:space="preserve">1911: </w:t>
      </w:r>
    </w:p>
    <w:p w:rsidR="00B31517" w:rsidRDefault="00B31517" w:rsidP="00B31517">
      <w:r>
        <w:t>1939-1945:</w:t>
      </w:r>
    </w:p>
    <w:p w:rsidR="00B31517" w:rsidRDefault="00B31517" w:rsidP="00B31517">
      <w:r>
        <w:t>1946:</w:t>
      </w:r>
    </w:p>
    <w:p w:rsidR="00B31517" w:rsidRDefault="00B31517" w:rsidP="00B31517">
      <w:r>
        <w:t xml:space="preserve">1958: </w:t>
      </w:r>
    </w:p>
    <w:p w:rsidR="00B31517" w:rsidRDefault="00B31517" w:rsidP="00B31517">
      <w:r>
        <w:t>1963:</w:t>
      </w:r>
    </w:p>
    <w:p w:rsidR="00B31517" w:rsidRDefault="00B31517" w:rsidP="00B31517">
      <w:r>
        <w:t xml:space="preserve">1993: </w:t>
      </w:r>
    </w:p>
    <w:p w:rsidR="00B31517" w:rsidRDefault="00B31517" w:rsidP="00B31517">
      <w:r>
        <w:lastRenderedPageBreak/>
        <w:t>1995:</w:t>
      </w:r>
    </w:p>
    <w:p w:rsidR="00B31517" w:rsidRDefault="00B31517" w:rsidP="00B31517">
      <w:r>
        <w:t xml:space="preserve">2010: </w:t>
      </w:r>
    </w:p>
    <w:p w:rsidR="00B31517" w:rsidRDefault="00B31517" w:rsidP="00B31517"/>
    <w:p w:rsidR="00B31517" w:rsidRDefault="00B31517" w:rsidP="00B31517"/>
    <w:p w:rsidR="00B31517" w:rsidRDefault="00B31517" w:rsidP="00B31517"/>
    <w:sectPr w:rsidR="00B31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17"/>
    <w:rsid w:val="0010654A"/>
    <w:rsid w:val="0020321F"/>
    <w:rsid w:val="00B31517"/>
    <w:rsid w:val="00FE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A0563-2109-4213-8AB5-448F1AF6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Beers, Adam (ASD-N)</dc:creator>
  <cp:keywords/>
  <dc:description/>
  <cp:lastModifiedBy>Beers, Adam (ASD-N)</cp:lastModifiedBy>
  <cp:revision>1</cp:revision>
  <dcterms:created xsi:type="dcterms:W3CDTF">2019-02-01T15:28:00Z</dcterms:created>
  <dcterms:modified xsi:type="dcterms:W3CDTF">2019-02-01T15:41:00Z</dcterms:modified>
</cp:coreProperties>
</file>